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0D90" w14:textId="77777777" w:rsidR="00E92360" w:rsidRDefault="00E92360" w:rsidP="00E06D28">
      <w:bookmarkStart w:id="0" w:name="_Ref485114619"/>
      <w:bookmarkStart w:id="1" w:name="_Ref485114791"/>
      <w:bookmarkStart w:id="2" w:name="_Ref485114902"/>
      <w:bookmarkStart w:id="3" w:name="_Toc532540962"/>
    </w:p>
    <w:p w14:paraId="7A1BDDF1" w14:textId="77777777" w:rsidR="00A65E3A" w:rsidRDefault="00A65E3A" w:rsidP="00A65E3A">
      <w:pPr>
        <w:pStyle w:val="Nadpis2"/>
        <w:numPr>
          <w:ilvl w:val="0"/>
          <w:numId w:val="0"/>
        </w:numPr>
        <w:rPr>
          <w:bCs/>
          <w:u w:val="single"/>
        </w:rPr>
      </w:pPr>
    </w:p>
    <w:p w14:paraId="6DF1B8CC" w14:textId="34B0B4FB" w:rsidR="00C4099C" w:rsidRPr="00A9131F" w:rsidRDefault="00C4099C" w:rsidP="005E78F4">
      <w:pPr>
        <w:pStyle w:val="Nadpis2"/>
        <w:numPr>
          <w:ilvl w:val="0"/>
          <w:numId w:val="0"/>
        </w:numPr>
        <w:rPr>
          <w:bCs/>
          <w:u w:val="single"/>
        </w:rPr>
      </w:pPr>
      <w:r w:rsidRPr="00A9131F">
        <w:t>vzor formuláře žádosti navrhovatele o převod</w:t>
      </w:r>
      <w:bookmarkEnd w:id="0"/>
      <w:bookmarkEnd w:id="1"/>
      <w:bookmarkEnd w:id="2"/>
      <w:bookmarkEnd w:id="3"/>
      <w:r w:rsidRPr="00A9131F">
        <w:t xml:space="preserve">  </w:t>
      </w:r>
    </w:p>
    <w:p w14:paraId="6DF1B8CD" w14:textId="77777777" w:rsidR="00C4099C" w:rsidRPr="00A9131F" w:rsidRDefault="00C4099C" w:rsidP="00C4099C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</w:p>
    <w:p w14:paraId="6DF1B8CE" w14:textId="77777777" w:rsidR="00C4099C" w:rsidRPr="00A9131F" w:rsidRDefault="00C4099C" w:rsidP="00C4099C">
      <w:pPr>
        <w:spacing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  <w:r w:rsidRPr="00A9131F">
        <w:rPr>
          <w:rFonts w:eastAsia="Times New Roman" w:cs="Arial"/>
          <w:b/>
          <w:bCs/>
          <w:sz w:val="28"/>
          <w:szCs w:val="28"/>
          <w:lang w:eastAsia="cs-CZ"/>
        </w:rPr>
        <w:t>ŽÁDOST O REALIZACI PRODEJE NEMOVITOSTÍ</w:t>
      </w:r>
    </w:p>
    <w:p w14:paraId="6DF1B8CF" w14:textId="77777777" w:rsidR="00C4099C" w:rsidRPr="00A9131F" w:rsidRDefault="00C4099C" w:rsidP="00C4099C">
      <w:pPr>
        <w:pBdr>
          <w:bottom w:val="single" w:sz="6" w:space="1" w:color="auto"/>
        </w:pBdr>
        <w:spacing w:line="240" w:lineRule="auto"/>
        <w:jc w:val="center"/>
        <w:rPr>
          <w:rFonts w:eastAsia="Times New Roman" w:cs="Arial"/>
          <w:b/>
          <w:bCs/>
          <w:sz w:val="20"/>
          <w:szCs w:val="20"/>
          <w:lang w:eastAsia="cs-CZ"/>
        </w:rPr>
      </w:pPr>
      <w:r w:rsidRPr="00A9131F">
        <w:rPr>
          <w:rFonts w:eastAsia="Times New Roman" w:cs="Arial"/>
          <w:b/>
          <w:bCs/>
          <w:sz w:val="20"/>
          <w:szCs w:val="20"/>
          <w:lang w:eastAsia="cs-CZ"/>
        </w:rPr>
        <w:t xml:space="preserve">podle </w:t>
      </w:r>
      <w:proofErr w:type="spellStart"/>
      <w:r w:rsidRPr="00A9131F">
        <w:rPr>
          <w:rFonts w:eastAsia="Times New Roman" w:cs="Arial"/>
          <w:b/>
          <w:bCs/>
          <w:sz w:val="20"/>
          <w:szCs w:val="20"/>
          <w:lang w:eastAsia="cs-CZ"/>
        </w:rPr>
        <w:t>ust</w:t>
      </w:r>
      <w:proofErr w:type="spellEnd"/>
      <w:r w:rsidRPr="00A9131F">
        <w:rPr>
          <w:rFonts w:eastAsia="Times New Roman" w:cs="Arial"/>
          <w:b/>
          <w:bCs/>
          <w:sz w:val="20"/>
          <w:szCs w:val="20"/>
          <w:lang w:eastAsia="cs-CZ"/>
        </w:rPr>
        <w:t>. § 17 odst. 3 písm. c) zákona č. 229/1991 Sb., ve znění pozdějších předpisů</w:t>
      </w:r>
    </w:p>
    <w:p w14:paraId="6DF1B8D0" w14:textId="77777777" w:rsidR="00C4099C" w:rsidRPr="00A9131F" w:rsidRDefault="00C4099C" w:rsidP="00C4099C">
      <w:pPr>
        <w:spacing w:line="240" w:lineRule="auto"/>
        <w:jc w:val="center"/>
        <w:rPr>
          <w:rFonts w:ascii="CG Times" w:eastAsia="Times New Roman" w:hAnsi="CG Times" w:cs="Times New Roman"/>
          <w:sz w:val="20"/>
          <w:szCs w:val="20"/>
          <w:lang w:eastAsia="cs-CZ"/>
        </w:rPr>
      </w:pPr>
    </w:p>
    <w:p w14:paraId="6DF1B8D1" w14:textId="5873E2F5" w:rsidR="00C4099C" w:rsidRPr="00A65E3A" w:rsidRDefault="00C4099C" w:rsidP="00A65E3A">
      <w:pPr>
        <w:pStyle w:val="Odstavecseseznamem"/>
        <w:numPr>
          <w:ilvl w:val="0"/>
          <w:numId w:val="5"/>
        </w:numPr>
        <w:spacing w:line="240" w:lineRule="auto"/>
        <w:rPr>
          <w:rFonts w:eastAsia="Times New Roman" w:cs="Arial"/>
          <w:b/>
          <w:bCs/>
          <w:lang w:eastAsia="cs-CZ"/>
        </w:rPr>
      </w:pPr>
      <w:r w:rsidRPr="00A65E3A">
        <w:rPr>
          <w:rFonts w:eastAsia="Times New Roman" w:cs="Arial"/>
          <w:b/>
          <w:bCs/>
          <w:lang w:eastAsia="cs-CZ"/>
        </w:rPr>
        <w:t>Identifikační údaje navrhovatele:</w:t>
      </w:r>
    </w:p>
    <w:p w14:paraId="6DF1B8D2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</w:p>
    <w:p w14:paraId="6DF1B8D3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bCs/>
          <w:i/>
          <w:lang w:eastAsia="cs-CZ"/>
        </w:rPr>
      </w:pPr>
      <w:r w:rsidRPr="00A9131F">
        <w:rPr>
          <w:rFonts w:eastAsia="Times New Roman" w:cs="Arial"/>
          <w:b/>
          <w:bCs/>
          <w:i/>
          <w:lang w:eastAsia="cs-CZ"/>
        </w:rPr>
        <w:t>Fyzická osoba:</w:t>
      </w:r>
    </w:p>
    <w:p w14:paraId="6DF1B8D4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 xml:space="preserve">Příjmení                 </w:t>
      </w:r>
      <w:r w:rsidRPr="00A9131F">
        <w:rPr>
          <w:rFonts w:eastAsia="Times New Roman" w:cs="Arial"/>
          <w:lang w:eastAsia="cs-CZ"/>
        </w:rPr>
        <w:tab/>
      </w:r>
      <w:r w:rsidRPr="00A9131F">
        <w:rPr>
          <w:rFonts w:eastAsia="Times New Roman" w:cs="Arial"/>
          <w:lang w:eastAsia="cs-CZ"/>
        </w:rPr>
        <w:tab/>
      </w:r>
      <w:r w:rsidRPr="00A9131F">
        <w:rPr>
          <w:rFonts w:eastAsia="Times New Roman" w:cs="Arial"/>
          <w:lang w:eastAsia="cs-CZ"/>
        </w:rPr>
        <w:tab/>
        <w:t xml:space="preserve">Jméno                                    Titul              r. č.  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2277"/>
        <w:gridCol w:w="1096"/>
        <w:gridCol w:w="2306"/>
      </w:tblGrid>
      <w:tr w:rsidR="00A9131F" w:rsidRPr="00A9131F" w14:paraId="6DF1B8D9" w14:textId="77777777" w:rsidTr="004A3748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D5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D6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D7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D8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A9131F" w:rsidRPr="00A9131F" w14:paraId="6DF1B8DE" w14:textId="77777777" w:rsidTr="004A3748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DA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*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DB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DC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DD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6DF1B8DF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 xml:space="preserve">Adresa trvalého pobytu: Obec                                           Ulice                                                                  </w:t>
      </w:r>
      <w:r w:rsidRPr="00A9131F">
        <w:rPr>
          <w:rFonts w:eastAsia="Times New Roman" w:cs="Arial"/>
          <w:lang w:eastAsia="cs-CZ"/>
        </w:rPr>
        <w:tab/>
        <w:t xml:space="preserve">             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A9131F" w:rsidRPr="00A9131F" w14:paraId="6DF1B8E3" w14:textId="77777777" w:rsidTr="004A3748"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0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1" w14:textId="77777777" w:rsidR="00C4099C" w:rsidRPr="00A9131F" w:rsidRDefault="00C4099C" w:rsidP="004A3748">
            <w:pPr>
              <w:tabs>
                <w:tab w:val="left" w:pos="638"/>
              </w:tabs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  <w:r w:rsidRPr="00A9131F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2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A9131F" w:rsidRPr="00A9131F" w14:paraId="6DF1B8E7" w14:textId="77777777" w:rsidTr="004A3748"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4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*</w:t>
            </w:r>
          </w:p>
        </w:tc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5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6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69F7081E" w14:textId="77777777" w:rsidR="00CB0634" w:rsidRDefault="00CB0634" w:rsidP="00C4099C">
      <w:pPr>
        <w:spacing w:line="240" w:lineRule="auto"/>
        <w:rPr>
          <w:rFonts w:eastAsia="Times New Roman" w:cs="Arial"/>
          <w:lang w:eastAsia="cs-CZ"/>
        </w:rPr>
      </w:pPr>
    </w:p>
    <w:p w14:paraId="6DF1B8E8" w14:textId="25F3384C" w:rsidR="00C4099C" w:rsidRPr="00A9131F" w:rsidRDefault="00C4099C" w:rsidP="00CB0634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 xml:space="preserve">Státní občanství           Rodinný stav                       Tel.                    </w:t>
      </w:r>
      <w:r w:rsidR="00CE640E">
        <w:rPr>
          <w:rFonts w:eastAsia="Times New Roman" w:cs="Arial"/>
          <w:lang w:eastAsia="cs-CZ"/>
        </w:rPr>
        <w:t>ID DS</w:t>
      </w:r>
      <w:r w:rsidRPr="00A9131F">
        <w:rPr>
          <w:rFonts w:eastAsia="Times New Roman" w:cs="Arial"/>
          <w:lang w:eastAsia="cs-CZ"/>
        </w:rPr>
        <w:t>                      E-mail</w:t>
      </w:r>
    </w:p>
    <w:tbl>
      <w:tblPr>
        <w:tblW w:w="9221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2197"/>
        <w:gridCol w:w="1411"/>
        <w:gridCol w:w="1402"/>
        <w:gridCol w:w="1768"/>
      </w:tblGrid>
      <w:tr w:rsidR="00A9131F" w:rsidRPr="00A9131F" w14:paraId="6DF1B8EE" w14:textId="77777777" w:rsidTr="004A3748"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9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A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B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C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D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A9131F" w:rsidRPr="00A9131F" w14:paraId="6DF1B8F4" w14:textId="77777777" w:rsidTr="004A3748"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EF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*</w:t>
            </w:r>
          </w:p>
        </w:tc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F0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F1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F2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F3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6DF1B8F5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Osoba oprávněná jednat za žadatele:</w:t>
      </w:r>
    </w:p>
    <w:p w14:paraId="6DF1B8F6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Příjmení                                                       Jméno                             Titul            </w:t>
      </w:r>
      <w:proofErr w:type="spellStart"/>
      <w:r w:rsidRPr="00A9131F">
        <w:rPr>
          <w:rFonts w:eastAsia="Times New Roman" w:cs="Arial"/>
          <w:lang w:eastAsia="cs-CZ"/>
        </w:rPr>
        <w:t>r.č</w:t>
      </w:r>
      <w:proofErr w:type="spellEnd"/>
      <w:r w:rsidRPr="00A9131F">
        <w:rPr>
          <w:rFonts w:eastAsia="Times New Roman" w:cs="Arial"/>
          <w:lang w:eastAsia="cs-CZ"/>
        </w:rPr>
        <w:t xml:space="preserve">.                        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985"/>
        <w:gridCol w:w="1134"/>
        <w:gridCol w:w="2659"/>
      </w:tblGrid>
      <w:tr w:rsidR="00A9131F" w:rsidRPr="00A9131F" w14:paraId="6DF1B8FB" w14:textId="77777777" w:rsidTr="004A3748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F7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F8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F9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8FA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6DF1B8FC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i/>
          <w:iCs/>
          <w:lang w:eastAsia="cs-CZ"/>
        </w:rPr>
        <w:t>*vyplňuje se pouze v případě, kdy se jedná o převod do SJM</w:t>
      </w:r>
    </w:p>
    <w:p w14:paraId="6DF1B8FD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b/>
          <w:bCs/>
          <w:lang w:eastAsia="cs-CZ"/>
        </w:rPr>
        <w:t> </w:t>
      </w:r>
    </w:p>
    <w:p w14:paraId="6DF1B8FE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bCs/>
          <w:i/>
          <w:lang w:eastAsia="cs-CZ"/>
        </w:rPr>
      </w:pPr>
      <w:r w:rsidRPr="00A9131F">
        <w:rPr>
          <w:rFonts w:eastAsia="Times New Roman" w:cs="Arial"/>
          <w:b/>
          <w:bCs/>
          <w:i/>
          <w:lang w:eastAsia="cs-CZ"/>
        </w:rPr>
        <w:t>Právnická osoba – variantně: Obchodní firma, obec, kraj: </w:t>
      </w:r>
    </w:p>
    <w:p w14:paraId="6DF1B8FF" w14:textId="77777777" w:rsidR="00C4099C" w:rsidRPr="00A9131F" w:rsidRDefault="00C4099C" w:rsidP="00C4099C">
      <w:pPr>
        <w:spacing w:line="240" w:lineRule="auto"/>
        <w:rPr>
          <w:rFonts w:eastAsia="Times New Roman" w:cs="Arial"/>
          <w:i/>
          <w:lang w:eastAsia="cs-CZ"/>
        </w:rPr>
      </w:pPr>
      <w:r w:rsidRPr="00A9131F">
        <w:rPr>
          <w:rFonts w:eastAsia="Times New Roman" w:cs="Arial"/>
          <w:bCs/>
          <w:lang w:eastAsia="cs-CZ"/>
        </w:rPr>
        <w:t>Název:</w:t>
      </w:r>
      <w:r w:rsidRPr="00A9131F">
        <w:rPr>
          <w:rFonts w:eastAsia="Times New Roman" w:cs="Arial"/>
          <w:b/>
          <w:bCs/>
          <w:i/>
          <w:lang w:eastAsia="cs-CZ"/>
        </w:rPr>
        <w:t xml:space="preserve"> </w:t>
      </w:r>
    </w:p>
    <w:tbl>
      <w:tblPr>
        <w:tblW w:w="918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A9131F" w:rsidRPr="00A9131F" w14:paraId="6DF1B901" w14:textId="77777777" w:rsidTr="004A3748"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00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6DF1B902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 xml:space="preserve">Adresa </w:t>
      </w:r>
      <w:proofErr w:type="gramStart"/>
      <w:r w:rsidRPr="00A9131F">
        <w:rPr>
          <w:rFonts w:eastAsia="Times New Roman" w:cs="Arial"/>
          <w:lang w:eastAsia="cs-CZ"/>
        </w:rPr>
        <w:t>sídla:   </w:t>
      </w:r>
      <w:proofErr w:type="gramEnd"/>
      <w:r w:rsidRPr="00A9131F">
        <w:rPr>
          <w:rFonts w:eastAsia="Times New Roman" w:cs="Arial"/>
          <w:lang w:eastAsia="cs-CZ"/>
        </w:rPr>
        <w:t xml:space="preserve"> Obec                           Ulice                                                               PSČ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4481"/>
        <w:gridCol w:w="1494"/>
      </w:tblGrid>
      <w:tr w:rsidR="00A9131F" w:rsidRPr="00A9131F" w14:paraId="6DF1B906" w14:textId="77777777" w:rsidTr="004A3748"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03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04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05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6DF1B907" w14:textId="7EC37826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IČO                               DIČ                                   Tel.              </w:t>
      </w:r>
      <w:r w:rsidR="00CE640E">
        <w:rPr>
          <w:rFonts w:eastAsia="Times New Roman" w:cs="Arial"/>
          <w:lang w:eastAsia="cs-CZ"/>
        </w:rPr>
        <w:t>ID DS</w:t>
      </w:r>
      <w:r w:rsidRPr="00A9131F">
        <w:rPr>
          <w:rFonts w:eastAsia="Times New Roman" w:cs="Arial"/>
          <w:lang w:eastAsia="cs-CZ"/>
        </w:rPr>
        <w:t>                      E-mail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6"/>
        <w:gridCol w:w="1985"/>
        <w:gridCol w:w="1605"/>
        <w:gridCol w:w="1402"/>
        <w:gridCol w:w="2345"/>
      </w:tblGrid>
      <w:tr w:rsidR="00A9131F" w:rsidRPr="00A9131F" w14:paraId="6DF1B90D" w14:textId="77777777" w:rsidTr="004A3748"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08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09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0A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0B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0C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 </w:t>
            </w:r>
          </w:p>
        </w:tc>
      </w:tr>
    </w:tbl>
    <w:p w14:paraId="6DF1B90E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Osoba oprávněná jednat za právnickou osobu:</w:t>
      </w:r>
    </w:p>
    <w:p w14:paraId="6DF1B90F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 xml:space="preserve">Příjmení                                               Jméno                     Titul              Funkce                   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985"/>
        <w:gridCol w:w="1134"/>
        <w:gridCol w:w="2659"/>
      </w:tblGrid>
      <w:tr w:rsidR="00A9131F" w:rsidRPr="00A9131F" w14:paraId="6DF1B914" w14:textId="77777777" w:rsidTr="004A3748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10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11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12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13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A9131F" w:rsidRPr="00A9131F" w14:paraId="6DF1B919" w14:textId="77777777" w:rsidTr="004A3748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15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16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17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1B918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6DF1B91A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bCs/>
          <w:lang w:eastAsia="cs-CZ"/>
        </w:rPr>
      </w:pPr>
      <w:r w:rsidRPr="00A9131F">
        <w:rPr>
          <w:rFonts w:eastAsia="Times New Roman" w:cs="Arial"/>
          <w:b/>
          <w:bCs/>
          <w:lang w:eastAsia="cs-CZ"/>
        </w:rPr>
        <w:t> </w:t>
      </w:r>
    </w:p>
    <w:p w14:paraId="6DF1B91B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lang w:eastAsia="cs-CZ"/>
        </w:rPr>
      </w:pPr>
      <w:r w:rsidRPr="00A9131F">
        <w:rPr>
          <w:rFonts w:eastAsia="Times New Roman" w:cs="Arial"/>
          <w:b/>
          <w:lang w:eastAsia="cs-CZ"/>
        </w:rPr>
        <w:t>II.  Rozsah prodeje:</w:t>
      </w:r>
    </w:p>
    <w:p w14:paraId="6DF1B91C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lang w:eastAsia="cs-CZ"/>
        </w:rPr>
      </w:pPr>
    </w:p>
    <w:p w14:paraId="6DF1B91D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lang w:eastAsia="cs-CZ"/>
        </w:rPr>
      </w:pPr>
      <w:r w:rsidRPr="00A9131F">
        <w:rPr>
          <w:rFonts w:eastAsia="Times New Roman" w:cs="Arial"/>
          <w:b/>
          <w:lang w:eastAsia="cs-CZ"/>
        </w:rPr>
        <w:t>Navrhovatel požaduje: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2160"/>
        <w:gridCol w:w="1440"/>
        <w:gridCol w:w="1472"/>
      </w:tblGrid>
      <w:tr w:rsidR="00A9131F" w:rsidRPr="00A9131F" w14:paraId="6DF1B926" w14:textId="77777777" w:rsidTr="004A3748">
        <w:tc>
          <w:tcPr>
            <w:tcW w:w="2160" w:type="dxa"/>
            <w:shd w:val="clear" w:color="auto" w:fill="auto"/>
            <w:vAlign w:val="center"/>
          </w:tcPr>
          <w:p w14:paraId="6DF1B91E" w14:textId="77777777" w:rsidR="00C4099C" w:rsidRPr="00A9131F" w:rsidRDefault="00C4099C" w:rsidP="004A3748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Okres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F1B91F" w14:textId="77777777" w:rsidR="00C4099C" w:rsidRPr="00A9131F" w:rsidRDefault="00C4099C" w:rsidP="004A3748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Katastrální území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F1B920" w14:textId="77777777" w:rsidR="00C4099C" w:rsidRPr="00A9131F" w:rsidRDefault="00C4099C" w:rsidP="004A3748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Druh evidence</w:t>
            </w:r>
          </w:p>
          <w:p w14:paraId="6DF1B921" w14:textId="77777777" w:rsidR="00C4099C" w:rsidRPr="00A9131F" w:rsidRDefault="00C4099C" w:rsidP="004A3748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(KN, EN, PK, ...)</w:t>
            </w:r>
          </w:p>
          <w:p w14:paraId="6DF1B922" w14:textId="77777777" w:rsidR="00C4099C" w:rsidRPr="00A9131F" w:rsidRDefault="00C4099C" w:rsidP="004A3748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Parcelní č.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F1B923" w14:textId="77777777" w:rsidR="00C4099C" w:rsidRPr="00A9131F" w:rsidRDefault="00C4099C" w:rsidP="004A3748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Druh pozemku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DF1B924" w14:textId="77777777" w:rsidR="00C4099C" w:rsidRPr="00A9131F" w:rsidRDefault="00C4099C" w:rsidP="004A3748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Výměra</w:t>
            </w:r>
          </w:p>
          <w:p w14:paraId="6DF1B925" w14:textId="77777777" w:rsidR="00C4099C" w:rsidRPr="00A9131F" w:rsidRDefault="00C4099C" w:rsidP="004A3748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m</w:t>
            </w:r>
            <w:r w:rsidRPr="00A9131F">
              <w:rPr>
                <w:rFonts w:eastAsia="Times New Roman" w:cs="Arial"/>
                <w:vertAlign w:val="superscript"/>
                <w:lang w:eastAsia="cs-CZ"/>
              </w:rPr>
              <w:t>2</w:t>
            </w:r>
          </w:p>
        </w:tc>
      </w:tr>
      <w:tr w:rsidR="00A9131F" w:rsidRPr="00A9131F" w14:paraId="6DF1B92C" w14:textId="77777777" w:rsidTr="004A3748">
        <w:tc>
          <w:tcPr>
            <w:tcW w:w="2160" w:type="dxa"/>
            <w:shd w:val="clear" w:color="auto" w:fill="auto"/>
          </w:tcPr>
          <w:p w14:paraId="6DF1B927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980" w:type="dxa"/>
            <w:shd w:val="clear" w:color="auto" w:fill="auto"/>
          </w:tcPr>
          <w:p w14:paraId="6DF1B928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2160" w:type="dxa"/>
            <w:shd w:val="clear" w:color="auto" w:fill="auto"/>
          </w:tcPr>
          <w:p w14:paraId="6DF1B929" w14:textId="77777777" w:rsidR="00C4099C" w:rsidRPr="00A9131F" w:rsidRDefault="00C4099C" w:rsidP="004A3748">
            <w:pPr>
              <w:spacing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440" w:type="dxa"/>
            <w:shd w:val="clear" w:color="auto" w:fill="auto"/>
          </w:tcPr>
          <w:p w14:paraId="6DF1B92A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72" w:type="dxa"/>
            <w:shd w:val="clear" w:color="auto" w:fill="auto"/>
          </w:tcPr>
          <w:p w14:paraId="6DF1B92B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</w:tr>
      <w:tr w:rsidR="00A9131F" w:rsidRPr="00A9131F" w14:paraId="6DF1B932" w14:textId="77777777" w:rsidTr="004A3748">
        <w:tc>
          <w:tcPr>
            <w:tcW w:w="2160" w:type="dxa"/>
            <w:shd w:val="clear" w:color="auto" w:fill="auto"/>
          </w:tcPr>
          <w:p w14:paraId="6DF1B92D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980" w:type="dxa"/>
            <w:shd w:val="clear" w:color="auto" w:fill="auto"/>
          </w:tcPr>
          <w:p w14:paraId="6DF1B92E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2160" w:type="dxa"/>
            <w:shd w:val="clear" w:color="auto" w:fill="auto"/>
          </w:tcPr>
          <w:p w14:paraId="6DF1B92F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40" w:type="dxa"/>
            <w:shd w:val="clear" w:color="auto" w:fill="auto"/>
          </w:tcPr>
          <w:p w14:paraId="6DF1B930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72" w:type="dxa"/>
            <w:shd w:val="clear" w:color="auto" w:fill="auto"/>
          </w:tcPr>
          <w:p w14:paraId="6DF1B931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</w:tr>
      <w:tr w:rsidR="00A9131F" w:rsidRPr="00A9131F" w14:paraId="6DF1B938" w14:textId="77777777" w:rsidTr="004A3748">
        <w:tc>
          <w:tcPr>
            <w:tcW w:w="2160" w:type="dxa"/>
            <w:shd w:val="clear" w:color="auto" w:fill="auto"/>
          </w:tcPr>
          <w:p w14:paraId="6DF1B933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980" w:type="dxa"/>
            <w:shd w:val="clear" w:color="auto" w:fill="auto"/>
          </w:tcPr>
          <w:p w14:paraId="6DF1B934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2160" w:type="dxa"/>
            <w:shd w:val="clear" w:color="auto" w:fill="auto"/>
          </w:tcPr>
          <w:p w14:paraId="6DF1B935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40" w:type="dxa"/>
            <w:shd w:val="clear" w:color="auto" w:fill="auto"/>
          </w:tcPr>
          <w:p w14:paraId="6DF1B936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72" w:type="dxa"/>
            <w:shd w:val="clear" w:color="auto" w:fill="auto"/>
          </w:tcPr>
          <w:p w14:paraId="6DF1B937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</w:tr>
      <w:tr w:rsidR="00A9131F" w:rsidRPr="00A9131F" w14:paraId="6DF1B93E" w14:textId="77777777" w:rsidTr="004A3748">
        <w:tc>
          <w:tcPr>
            <w:tcW w:w="2160" w:type="dxa"/>
            <w:shd w:val="clear" w:color="auto" w:fill="auto"/>
          </w:tcPr>
          <w:p w14:paraId="6DF1B939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980" w:type="dxa"/>
            <w:shd w:val="clear" w:color="auto" w:fill="auto"/>
          </w:tcPr>
          <w:p w14:paraId="6DF1B93A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2160" w:type="dxa"/>
            <w:shd w:val="clear" w:color="auto" w:fill="auto"/>
          </w:tcPr>
          <w:p w14:paraId="6DF1B93B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40" w:type="dxa"/>
            <w:shd w:val="clear" w:color="auto" w:fill="auto"/>
          </w:tcPr>
          <w:p w14:paraId="6DF1B93C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72" w:type="dxa"/>
            <w:shd w:val="clear" w:color="auto" w:fill="auto"/>
          </w:tcPr>
          <w:p w14:paraId="6DF1B93D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</w:tr>
      <w:tr w:rsidR="00A9131F" w:rsidRPr="00A9131F" w14:paraId="6DF1B944" w14:textId="77777777" w:rsidTr="004A3748">
        <w:tc>
          <w:tcPr>
            <w:tcW w:w="2160" w:type="dxa"/>
            <w:shd w:val="clear" w:color="auto" w:fill="auto"/>
          </w:tcPr>
          <w:p w14:paraId="6DF1B93F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980" w:type="dxa"/>
            <w:shd w:val="clear" w:color="auto" w:fill="auto"/>
          </w:tcPr>
          <w:p w14:paraId="6DF1B940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2160" w:type="dxa"/>
            <w:shd w:val="clear" w:color="auto" w:fill="auto"/>
          </w:tcPr>
          <w:p w14:paraId="6DF1B941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40" w:type="dxa"/>
            <w:shd w:val="clear" w:color="auto" w:fill="auto"/>
          </w:tcPr>
          <w:p w14:paraId="6DF1B942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72" w:type="dxa"/>
            <w:shd w:val="clear" w:color="auto" w:fill="auto"/>
          </w:tcPr>
          <w:p w14:paraId="6DF1B943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</w:tr>
      <w:tr w:rsidR="00C4099C" w:rsidRPr="00A9131F" w14:paraId="6DF1B94A" w14:textId="77777777" w:rsidTr="004A3748">
        <w:tc>
          <w:tcPr>
            <w:tcW w:w="2160" w:type="dxa"/>
            <w:shd w:val="clear" w:color="auto" w:fill="auto"/>
          </w:tcPr>
          <w:p w14:paraId="6DF1B945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980" w:type="dxa"/>
            <w:shd w:val="clear" w:color="auto" w:fill="auto"/>
          </w:tcPr>
          <w:p w14:paraId="6DF1B946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2160" w:type="dxa"/>
            <w:shd w:val="clear" w:color="auto" w:fill="auto"/>
          </w:tcPr>
          <w:p w14:paraId="6DF1B947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40" w:type="dxa"/>
            <w:shd w:val="clear" w:color="auto" w:fill="auto"/>
          </w:tcPr>
          <w:p w14:paraId="6DF1B948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72" w:type="dxa"/>
            <w:shd w:val="clear" w:color="auto" w:fill="auto"/>
          </w:tcPr>
          <w:p w14:paraId="6DF1B949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</w:tr>
    </w:tbl>
    <w:p w14:paraId="6DF1B94B" w14:textId="77777777" w:rsidR="00C4099C" w:rsidRPr="00A9131F" w:rsidRDefault="00C4099C" w:rsidP="00C4099C">
      <w:pPr>
        <w:spacing w:line="240" w:lineRule="auto"/>
        <w:rPr>
          <w:rFonts w:eastAsia="Times New Roman" w:cs="Arial"/>
          <w:vanish/>
        </w:rPr>
      </w:pPr>
    </w:p>
    <w:tbl>
      <w:tblPr>
        <w:tblW w:w="8083" w:type="dxa"/>
        <w:tblInd w:w="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2"/>
        <w:gridCol w:w="2124"/>
        <w:gridCol w:w="927"/>
        <w:gridCol w:w="538"/>
        <w:gridCol w:w="423"/>
        <w:gridCol w:w="550"/>
        <w:gridCol w:w="69"/>
        <w:gridCol w:w="1440"/>
      </w:tblGrid>
      <w:tr w:rsidR="00C4099C" w:rsidRPr="00A9131F" w14:paraId="6DF1B954" w14:textId="77777777" w:rsidTr="004A3748"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B94C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B94D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B94E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B94F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B950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B951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B952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B953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6DF1B955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bCs/>
          <w:i/>
          <w:lang w:val="x-none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7740"/>
        <w:gridCol w:w="1472"/>
      </w:tblGrid>
      <w:tr w:rsidR="00A9131F" w:rsidRPr="00A9131F" w14:paraId="6DF1B958" w14:textId="77777777" w:rsidTr="004A3748">
        <w:tc>
          <w:tcPr>
            <w:tcW w:w="7740" w:type="dxa"/>
            <w:shd w:val="clear" w:color="auto" w:fill="F3F3F3"/>
            <w:vAlign w:val="center"/>
          </w:tcPr>
          <w:p w14:paraId="6DF1B956" w14:textId="77777777" w:rsidR="00C4099C" w:rsidRPr="00A9131F" w:rsidRDefault="00C4099C" w:rsidP="004A3748">
            <w:pPr>
              <w:spacing w:line="240" w:lineRule="auto"/>
              <w:jc w:val="center"/>
              <w:rPr>
                <w:rFonts w:eastAsia="Times New Roman" w:cs="Arial"/>
                <w:i/>
                <w:lang w:eastAsia="cs-CZ"/>
              </w:rPr>
            </w:pPr>
            <w:r w:rsidRPr="00A9131F">
              <w:rPr>
                <w:rFonts w:eastAsia="Times New Roman" w:cs="Arial"/>
                <w:i/>
                <w:lang w:eastAsia="cs-CZ"/>
              </w:rPr>
              <w:t>celková výměra požadovaných pozemků</w:t>
            </w:r>
          </w:p>
        </w:tc>
        <w:tc>
          <w:tcPr>
            <w:tcW w:w="1472" w:type="dxa"/>
            <w:shd w:val="clear" w:color="auto" w:fill="F3F3F3"/>
          </w:tcPr>
          <w:p w14:paraId="6DF1B957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i/>
                <w:lang w:eastAsia="cs-CZ"/>
              </w:rPr>
            </w:pPr>
          </w:p>
        </w:tc>
      </w:tr>
    </w:tbl>
    <w:p w14:paraId="6DF1B959" w14:textId="77777777" w:rsidR="00C4099C" w:rsidRPr="00A9131F" w:rsidRDefault="00C4099C" w:rsidP="00C4099C">
      <w:pPr>
        <w:spacing w:line="240" w:lineRule="auto"/>
        <w:rPr>
          <w:rFonts w:eastAsia="Times New Roman" w:cs="Arial"/>
          <w:i/>
          <w:lang w:val="x-none"/>
        </w:rPr>
      </w:pPr>
      <w:r w:rsidRPr="00A9131F">
        <w:rPr>
          <w:rFonts w:eastAsia="Times New Roman" w:cs="Arial"/>
          <w:b/>
          <w:bCs/>
          <w:i/>
          <w:lang w:val="x-none"/>
        </w:rPr>
        <w:t> </w:t>
      </w:r>
      <w:r w:rsidRPr="00A9131F">
        <w:rPr>
          <w:rFonts w:eastAsia="Times New Roman" w:cs="Arial"/>
          <w:i/>
          <w:lang w:val="x-none"/>
        </w:rPr>
        <w:t>Pozn.: V případě většího počtu nemovitostí použijte volný list, který bude součástí této žádosti.</w:t>
      </w:r>
    </w:p>
    <w:p w14:paraId="6DF1B95A" w14:textId="77777777" w:rsidR="00C4099C" w:rsidRPr="00A9131F" w:rsidRDefault="00C4099C" w:rsidP="00C4099C">
      <w:pPr>
        <w:spacing w:line="240" w:lineRule="auto"/>
        <w:rPr>
          <w:rFonts w:eastAsia="Times New Roman" w:cs="Arial"/>
          <w:bCs/>
          <w:lang w:eastAsia="cs-CZ"/>
        </w:rPr>
      </w:pPr>
    </w:p>
    <w:p w14:paraId="6DF1B95B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bCs/>
          <w:lang w:eastAsia="cs-CZ"/>
        </w:rPr>
      </w:pPr>
    </w:p>
    <w:p w14:paraId="6DF1B95C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lang w:eastAsia="cs-CZ"/>
        </w:rPr>
      </w:pPr>
      <w:r w:rsidRPr="00A9131F">
        <w:rPr>
          <w:rFonts w:eastAsia="Times New Roman" w:cs="Arial"/>
          <w:b/>
          <w:lang w:eastAsia="cs-CZ"/>
        </w:rPr>
        <w:t>III. Zdůvodnění účelu koupě</w:t>
      </w:r>
    </w:p>
    <w:p w14:paraId="6DF1B95D" w14:textId="49086B74" w:rsidR="00C4099C" w:rsidRPr="00A9131F" w:rsidRDefault="00C4099C" w:rsidP="00C4099C">
      <w:pPr>
        <w:spacing w:line="240" w:lineRule="auto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Jedná se o pozemek/</w:t>
      </w:r>
      <w:proofErr w:type="spellStart"/>
      <w:r w:rsidRPr="00A9131F">
        <w:rPr>
          <w:rFonts w:eastAsia="Times New Roman" w:cs="Arial"/>
          <w:lang w:eastAsia="cs-CZ"/>
        </w:rPr>
        <w:t>ky</w:t>
      </w:r>
      <w:proofErr w:type="spellEnd"/>
      <w:r w:rsidRPr="00A9131F">
        <w:rPr>
          <w:rFonts w:eastAsia="Times New Roman" w:cs="Arial"/>
          <w:lang w:eastAsia="cs-CZ"/>
        </w:rPr>
        <w:t>, na kterém/</w:t>
      </w:r>
      <w:proofErr w:type="spellStart"/>
      <w:r w:rsidRPr="00A9131F">
        <w:rPr>
          <w:rFonts w:eastAsia="Times New Roman" w:cs="Arial"/>
          <w:lang w:eastAsia="cs-CZ"/>
        </w:rPr>
        <w:t>rých</w:t>
      </w:r>
      <w:proofErr w:type="spellEnd"/>
      <w:r w:rsidRPr="00A9131F">
        <w:rPr>
          <w:rFonts w:eastAsia="Times New Roman" w:cs="Arial"/>
          <w:lang w:eastAsia="cs-CZ"/>
        </w:rPr>
        <w:t xml:space="preserve"> má být realizována výstavba. Pozemek/</w:t>
      </w:r>
      <w:proofErr w:type="spellStart"/>
      <w:r w:rsidRPr="00A9131F">
        <w:rPr>
          <w:rFonts w:eastAsia="Times New Roman" w:cs="Arial"/>
          <w:lang w:eastAsia="cs-CZ"/>
        </w:rPr>
        <w:t>ky</w:t>
      </w:r>
      <w:proofErr w:type="spellEnd"/>
      <w:r w:rsidRPr="00A9131F">
        <w:rPr>
          <w:rFonts w:eastAsia="Times New Roman" w:cs="Arial"/>
          <w:lang w:eastAsia="cs-CZ"/>
        </w:rPr>
        <w:t xml:space="preserve"> je/jsou </w:t>
      </w:r>
      <w:r w:rsidR="00A31307" w:rsidRPr="00A31307">
        <w:rPr>
          <w:rFonts w:eastAsia="Times New Roman" w:cs="Arial"/>
          <w:lang w:eastAsia="cs-CZ"/>
        </w:rPr>
        <w:t>součástí pravomocného rozhodnutí o povolení záměru stavby</w:t>
      </w:r>
      <w:r w:rsidRPr="00A9131F">
        <w:rPr>
          <w:rFonts w:eastAsia="Times New Roman" w:cs="Arial"/>
          <w:lang w:eastAsia="cs-CZ"/>
        </w:rPr>
        <w:t>, ve kterém jsem/jsme veden/i jako stavebník.</w:t>
      </w:r>
    </w:p>
    <w:p w14:paraId="6DF1B95E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lang w:eastAsia="cs-CZ"/>
        </w:rPr>
      </w:pPr>
    </w:p>
    <w:tbl>
      <w:tblPr>
        <w:tblW w:w="9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7"/>
      </w:tblGrid>
      <w:tr w:rsidR="00C4099C" w:rsidRPr="00A9131F" w14:paraId="6DF1B96B" w14:textId="77777777" w:rsidTr="004A3748">
        <w:trPr>
          <w:trHeight w:val="3136"/>
        </w:trPr>
        <w:tc>
          <w:tcPr>
            <w:tcW w:w="9147" w:type="dxa"/>
            <w:shd w:val="clear" w:color="auto" w:fill="auto"/>
          </w:tcPr>
          <w:p w14:paraId="6DF1B95F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  <w:p w14:paraId="6DF1B960" w14:textId="77777777" w:rsidR="00C4099C" w:rsidRPr="00A9131F" w:rsidRDefault="00C4099C" w:rsidP="004A3748">
            <w:pPr>
              <w:spacing w:line="240" w:lineRule="auto"/>
              <w:jc w:val="both"/>
              <w:rPr>
                <w:rFonts w:eastAsia="Times New Roman" w:cs="Arial"/>
                <w:b/>
                <w:i/>
                <w:lang w:eastAsia="cs-CZ"/>
              </w:rPr>
            </w:pPr>
          </w:p>
          <w:p w14:paraId="6DF1B961" w14:textId="77777777" w:rsidR="00C4099C" w:rsidRPr="00A9131F" w:rsidRDefault="00C4099C" w:rsidP="004A3748">
            <w:pPr>
              <w:spacing w:line="240" w:lineRule="auto"/>
              <w:jc w:val="both"/>
              <w:rPr>
                <w:rFonts w:eastAsia="Times New Roman" w:cs="Arial"/>
                <w:b/>
                <w:i/>
                <w:lang w:eastAsia="cs-CZ"/>
              </w:rPr>
            </w:pPr>
            <w:proofErr w:type="gramStart"/>
            <w:r w:rsidRPr="00A9131F">
              <w:rPr>
                <w:rFonts w:eastAsia="Times New Roman" w:cs="Arial"/>
                <w:b/>
                <w:i/>
                <w:lang w:eastAsia="cs-CZ"/>
              </w:rPr>
              <w:t>specifikace  a</w:t>
            </w:r>
            <w:proofErr w:type="gramEnd"/>
            <w:r w:rsidRPr="00A9131F">
              <w:rPr>
                <w:rFonts w:eastAsia="Times New Roman" w:cs="Arial"/>
                <w:b/>
                <w:i/>
                <w:lang w:eastAsia="cs-CZ"/>
              </w:rPr>
              <w:t xml:space="preserve"> popis stavby: </w:t>
            </w:r>
            <w:r w:rsidRPr="00A9131F">
              <w:rPr>
                <w:rFonts w:eastAsia="Times New Roman" w:cs="Arial"/>
                <w:lang w:eastAsia="cs-CZ"/>
              </w:rPr>
              <w:t>……………………………………………………………….</w:t>
            </w:r>
          </w:p>
          <w:p w14:paraId="6DF1B962" w14:textId="77777777" w:rsidR="00C4099C" w:rsidRPr="00A9131F" w:rsidRDefault="00C4099C" w:rsidP="004A3748">
            <w:pPr>
              <w:tabs>
                <w:tab w:val="left" w:pos="36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  <w:p w14:paraId="6DF1B963" w14:textId="77777777" w:rsidR="00C4099C" w:rsidRPr="00A9131F" w:rsidRDefault="00C4099C" w:rsidP="004A3748">
            <w:pPr>
              <w:tabs>
                <w:tab w:val="left" w:pos="360"/>
              </w:tabs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………………………………………………………………………………………………………</w:t>
            </w:r>
          </w:p>
          <w:p w14:paraId="6DF1B964" w14:textId="77777777" w:rsidR="00C4099C" w:rsidRPr="00A9131F" w:rsidRDefault="00C4099C" w:rsidP="004A3748">
            <w:pPr>
              <w:tabs>
                <w:tab w:val="left" w:pos="36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  <w:p w14:paraId="6DF1B965" w14:textId="77777777" w:rsidR="00C4099C" w:rsidRPr="00A9131F" w:rsidRDefault="00C4099C" w:rsidP="004A3748">
            <w:pPr>
              <w:tabs>
                <w:tab w:val="left" w:pos="36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  <w:p w14:paraId="6DF1B966" w14:textId="77777777" w:rsidR="00C4099C" w:rsidRPr="00A9131F" w:rsidRDefault="00C4099C" w:rsidP="004A3748">
            <w:pPr>
              <w:tabs>
                <w:tab w:val="left" w:pos="360"/>
              </w:tabs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………………………………………………………………………………………………………</w:t>
            </w:r>
          </w:p>
          <w:p w14:paraId="6DF1B967" w14:textId="77777777" w:rsidR="00C4099C" w:rsidRPr="00A9131F" w:rsidRDefault="00C4099C" w:rsidP="004A3748">
            <w:pPr>
              <w:tabs>
                <w:tab w:val="left" w:pos="36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  <w:p w14:paraId="6DF1B968" w14:textId="77777777" w:rsidR="00C4099C" w:rsidRPr="00A9131F" w:rsidRDefault="00C4099C" w:rsidP="004A3748">
            <w:pPr>
              <w:tabs>
                <w:tab w:val="left" w:pos="36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  <w:p w14:paraId="6DF1B969" w14:textId="77777777" w:rsidR="00C4099C" w:rsidRPr="00A9131F" w:rsidRDefault="00C4099C" w:rsidP="004A3748">
            <w:pPr>
              <w:tabs>
                <w:tab w:val="left" w:pos="360"/>
              </w:tabs>
              <w:spacing w:line="240" w:lineRule="auto"/>
              <w:rPr>
                <w:rFonts w:eastAsia="Times New Roman" w:cs="Arial"/>
                <w:lang w:eastAsia="cs-CZ"/>
              </w:rPr>
            </w:pPr>
            <w:r w:rsidRPr="00A9131F">
              <w:rPr>
                <w:rFonts w:eastAsia="Times New Roman" w:cs="Arial"/>
                <w:lang w:eastAsia="cs-CZ"/>
              </w:rPr>
              <w:t>………………………………………………………………………………………………….</w:t>
            </w:r>
          </w:p>
          <w:p w14:paraId="6DF1B96A" w14:textId="77777777" w:rsidR="00C4099C" w:rsidRPr="00A9131F" w:rsidRDefault="00C4099C" w:rsidP="004A3748">
            <w:pPr>
              <w:spacing w:line="240" w:lineRule="auto"/>
              <w:rPr>
                <w:rFonts w:eastAsia="Times New Roman" w:cs="Arial"/>
                <w:b/>
                <w:lang w:eastAsia="cs-CZ"/>
              </w:rPr>
            </w:pPr>
          </w:p>
        </w:tc>
      </w:tr>
    </w:tbl>
    <w:p w14:paraId="6DF1B96C" w14:textId="77777777" w:rsidR="00C4099C" w:rsidRPr="00A9131F" w:rsidRDefault="00C4099C" w:rsidP="00C4099C">
      <w:pPr>
        <w:spacing w:line="240" w:lineRule="auto"/>
        <w:ind w:left="3420"/>
        <w:jc w:val="both"/>
        <w:rPr>
          <w:rFonts w:eastAsia="Times New Roman" w:cs="Arial"/>
          <w:lang w:eastAsia="cs-CZ"/>
        </w:rPr>
      </w:pPr>
    </w:p>
    <w:p w14:paraId="6DF1B96D" w14:textId="77777777" w:rsidR="00C4099C" w:rsidRPr="00A9131F" w:rsidRDefault="00C4099C" w:rsidP="00C4099C">
      <w:pPr>
        <w:spacing w:line="240" w:lineRule="auto"/>
        <w:jc w:val="both"/>
        <w:rPr>
          <w:rFonts w:eastAsia="Times New Roman" w:cs="Arial"/>
          <w:iCs/>
          <w:lang w:eastAsia="cs-CZ"/>
        </w:rPr>
      </w:pPr>
      <w:r w:rsidRPr="00A9131F">
        <w:rPr>
          <w:rFonts w:eastAsia="Times New Roman" w:cs="Arial"/>
          <w:bCs/>
          <w:lang w:eastAsia="cs-CZ"/>
        </w:rPr>
        <w:t>Prohlašuji/</w:t>
      </w:r>
      <w:proofErr w:type="spellStart"/>
      <w:r w:rsidRPr="00A9131F">
        <w:rPr>
          <w:rFonts w:eastAsia="Times New Roman" w:cs="Arial"/>
          <w:bCs/>
          <w:lang w:eastAsia="cs-CZ"/>
        </w:rPr>
        <w:t>jeme</w:t>
      </w:r>
      <w:proofErr w:type="spellEnd"/>
      <w:r w:rsidRPr="00A9131F">
        <w:rPr>
          <w:rFonts w:eastAsia="Times New Roman" w:cs="Arial"/>
          <w:bCs/>
          <w:lang w:eastAsia="cs-CZ"/>
        </w:rPr>
        <w:t>,</w:t>
      </w:r>
      <w:r w:rsidRPr="00A9131F">
        <w:rPr>
          <w:rFonts w:eastAsia="Times New Roman" w:cs="Arial"/>
          <w:lang w:eastAsia="cs-CZ"/>
        </w:rPr>
        <w:t xml:space="preserve"> že jsem/jsme se seznámil/i s postupem prodeje nemovitostí. Svým podpisem stvrzuji/</w:t>
      </w:r>
      <w:proofErr w:type="spellStart"/>
      <w:r w:rsidRPr="00A9131F">
        <w:rPr>
          <w:rFonts w:eastAsia="Times New Roman" w:cs="Arial"/>
          <w:lang w:eastAsia="cs-CZ"/>
        </w:rPr>
        <w:t>jeme</w:t>
      </w:r>
      <w:proofErr w:type="spellEnd"/>
      <w:r w:rsidRPr="00A9131F">
        <w:rPr>
          <w:rFonts w:eastAsia="Times New Roman" w:cs="Arial"/>
          <w:lang w:eastAsia="cs-CZ"/>
        </w:rPr>
        <w:t>, že beru/</w:t>
      </w:r>
      <w:proofErr w:type="spellStart"/>
      <w:r w:rsidRPr="00A9131F">
        <w:rPr>
          <w:rFonts w:eastAsia="Times New Roman" w:cs="Arial"/>
          <w:lang w:eastAsia="cs-CZ"/>
        </w:rPr>
        <w:t>reme</w:t>
      </w:r>
      <w:proofErr w:type="spellEnd"/>
      <w:r w:rsidRPr="00A9131F">
        <w:rPr>
          <w:rFonts w:eastAsia="Times New Roman" w:cs="Arial"/>
          <w:lang w:eastAsia="cs-CZ"/>
        </w:rPr>
        <w:t xml:space="preserve"> na vědomí a souhlasím/e s tím, že náklady </w:t>
      </w:r>
      <w:r w:rsidRPr="00A9131F">
        <w:rPr>
          <w:rFonts w:eastAsia="Times New Roman" w:cs="Arial"/>
          <w:iCs/>
          <w:lang w:eastAsia="cs-CZ"/>
        </w:rPr>
        <w:t xml:space="preserve">spojené s vyhotovením znaleckého posudku event. geometrických a </w:t>
      </w:r>
      <w:r w:rsidRPr="00A9131F">
        <w:rPr>
          <w:rFonts w:eastAsia="Times New Roman" w:cs="Arial"/>
          <w:lang w:eastAsia="cs-CZ"/>
        </w:rPr>
        <w:t>zeměměřičských plánů, příp. poplatky příslušných správních orgánů za vyhotovení požadovaných potvrzení</w:t>
      </w:r>
      <w:r w:rsidRPr="00A9131F">
        <w:rPr>
          <w:rFonts w:eastAsia="Times New Roman" w:cs="Arial"/>
          <w:iCs/>
          <w:lang w:eastAsia="cs-CZ"/>
        </w:rPr>
        <w:t xml:space="preserve"> hradí v plné výši navrhovatel bez ohledu na to, zda bude převod realizován. </w:t>
      </w:r>
    </w:p>
    <w:p w14:paraId="6DF1B96E" w14:textId="77777777" w:rsidR="00C4099C" w:rsidRPr="00A9131F" w:rsidRDefault="00C4099C" w:rsidP="00C4099C">
      <w:pPr>
        <w:spacing w:line="240" w:lineRule="auto"/>
        <w:jc w:val="both"/>
        <w:rPr>
          <w:rFonts w:eastAsia="Times New Roman" w:cs="Arial"/>
          <w:b/>
          <w:lang w:val="x-none" w:eastAsia="x-none"/>
        </w:rPr>
      </w:pPr>
    </w:p>
    <w:p w14:paraId="6DF1B96F" w14:textId="77777777" w:rsidR="00C4099C" w:rsidRPr="00A9131F" w:rsidRDefault="00C4099C" w:rsidP="00C4099C">
      <w:pPr>
        <w:spacing w:line="240" w:lineRule="auto"/>
        <w:jc w:val="both"/>
        <w:rPr>
          <w:rFonts w:eastAsia="Times New Roman" w:cs="Arial"/>
          <w:b/>
          <w:lang w:val="x-none" w:eastAsia="x-none"/>
        </w:rPr>
      </w:pPr>
    </w:p>
    <w:p w14:paraId="6DF1B970" w14:textId="77777777" w:rsidR="00C4099C" w:rsidRPr="00A9131F" w:rsidRDefault="00C4099C" w:rsidP="00C4099C">
      <w:pPr>
        <w:spacing w:line="240" w:lineRule="auto"/>
        <w:jc w:val="both"/>
        <w:rPr>
          <w:rFonts w:eastAsia="Times New Roman" w:cs="Arial"/>
          <w:b/>
          <w:lang w:val="x-none" w:eastAsia="x-none"/>
        </w:rPr>
      </w:pPr>
      <w:r w:rsidRPr="00A9131F">
        <w:rPr>
          <w:rFonts w:eastAsia="Times New Roman" w:cs="Arial"/>
          <w:b/>
          <w:lang w:val="x-none" w:eastAsia="x-none"/>
        </w:rPr>
        <w:t>V takovém případě, kdy nebude převod pozemků realizován, se zavazuji/</w:t>
      </w:r>
      <w:proofErr w:type="spellStart"/>
      <w:r w:rsidRPr="00A9131F">
        <w:rPr>
          <w:rFonts w:eastAsia="Times New Roman" w:cs="Arial"/>
          <w:b/>
          <w:lang w:val="x-none" w:eastAsia="x-none"/>
        </w:rPr>
        <w:t>jeme</w:t>
      </w:r>
      <w:proofErr w:type="spellEnd"/>
      <w:r w:rsidRPr="00A9131F">
        <w:rPr>
          <w:rFonts w:eastAsia="Times New Roman" w:cs="Arial"/>
          <w:b/>
          <w:lang w:val="x-none" w:eastAsia="x-none"/>
        </w:rPr>
        <w:t>, že od doručení výzvy k úhradě těchto nákladů tyto uhradím/e ve lhůtě do 30-ti dnů na příslušný účet SPÚ.</w:t>
      </w:r>
    </w:p>
    <w:p w14:paraId="6DF1B971" w14:textId="77777777" w:rsidR="00C4099C" w:rsidRPr="00A9131F" w:rsidRDefault="00C4099C" w:rsidP="00C4099C">
      <w:pPr>
        <w:spacing w:line="240" w:lineRule="auto"/>
        <w:jc w:val="both"/>
        <w:rPr>
          <w:rFonts w:eastAsia="Times New Roman" w:cs="Arial"/>
          <w:lang w:eastAsia="cs-CZ"/>
        </w:rPr>
      </w:pPr>
    </w:p>
    <w:p w14:paraId="6DF1B972" w14:textId="727977BE" w:rsidR="00C4099C" w:rsidRPr="00A9131F" w:rsidRDefault="00C4099C" w:rsidP="00C4099C">
      <w:pPr>
        <w:spacing w:line="240" w:lineRule="auto"/>
        <w:jc w:val="both"/>
        <w:rPr>
          <w:rFonts w:cs="Arial"/>
          <w:bCs/>
        </w:rPr>
      </w:pPr>
      <w:r w:rsidRPr="00310E6B">
        <w:rPr>
          <w:rFonts w:cs="Arial"/>
          <w:bCs/>
        </w:rPr>
        <w:t xml:space="preserve">Státní pozemkový úřad jako správce osobních údajů dle zákona č. </w:t>
      </w:r>
      <w:r w:rsidR="0072726B" w:rsidRPr="005E78F4">
        <w:rPr>
          <w:rFonts w:cs="Arial"/>
          <w:bCs/>
          <w:iCs/>
        </w:rPr>
        <w:t>110/2019 Sb. o zpracování osobních údajů</w:t>
      </w:r>
      <w:r w:rsidR="0072726B" w:rsidRPr="00310E6B">
        <w:rPr>
          <w:rFonts w:cs="Arial"/>
          <w:bCs/>
          <w:iCs/>
        </w:rPr>
        <w:t xml:space="preserve">, </w:t>
      </w:r>
      <w:r w:rsidR="00BE3978">
        <w:rPr>
          <w:rFonts w:eastAsia="Times New Roman" w:cs="Arial"/>
          <w:iCs/>
          <w:lang w:eastAsia="ar-SA"/>
        </w:rPr>
        <w:t xml:space="preserve">ve znění pozdějších předpisů </w:t>
      </w:r>
      <w:r w:rsidRPr="00310E6B">
        <w:rPr>
          <w:rFonts w:cs="Arial"/>
          <w:bCs/>
        </w:rPr>
        <w:t>a platného nařízení (EU) 2016/679 (GDPR), tímto informuje navrhovatele, že</w:t>
      </w:r>
      <w:r w:rsidRPr="00A9131F">
        <w:rPr>
          <w:rFonts w:cs="Arial"/>
          <w:bCs/>
        </w:rPr>
        <w:t xml:space="preserve"> jeho uvedené osobní údaje zpracovává pro účely realizace výše uvedeného účelu. Navrhovatel si je vědom svého práva přístupu k osobním údajům, práva na opravu osobních údajů, jakož i dalších práv vyplývajících z výše uvedené legislativy. Státní pozemkový úřad se zavazuje, že při správě a zpracování osobních údajů bude dále postupovat v souladu s aktuální platnou a účinnou legislativou. Postupy a opatření se Státní pozemkový úřad zavazuje dodržovat po celou dobu trvání skartační lhůty ve smyslu § 2 písm. s) zákona č. 499/2004 Sb. o archivnictví a spisové službě a o změně některých zákonů, ve znění pozdějších předpisů.</w:t>
      </w:r>
    </w:p>
    <w:p w14:paraId="6DF1B973" w14:textId="77777777" w:rsidR="00C4099C" w:rsidRPr="00A9131F" w:rsidRDefault="00C4099C" w:rsidP="00C4099C">
      <w:pPr>
        <w:spacing w:line="240" w:lineRule="auto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b/>
          <w:bCs/>
          <w:lang w:eastAsia="cs-CZ"/>
        </w:rPr>
        <w:t> </w:t>
      </w:r>
    </w:p>
    <w:p w14:paraId="6DF1B974" w14:textId="77777777" w:rsidR="00C4099C" w:rsidRPr="00A9131F" w:rsidRDefault="00C4099C" w:rsidP="00C4099C">
      <w:pPr>
        <w:spacing w:line="240" w:lineRule="auto"/>
        <w:jc w:val="both"/>
        <w:rPr>
          <w:rFonts w:eastAsia="Times New Roman" w:cs="Arial"/>
          <w:lang w:val="x-none" w:eastAsia="x-none"/>
        </w:rPr>
      </w:pPr>
      <w:r w:rsidRPr="00A9131F">
        <w:rPr>
          <w:rFonts w:eastAsia="Times New Roman" w:cs="Arial"/>
          <w:lang w:val="x-none" w:eastAsia="x-none"/>
        </w:rPr>
        <w:t>Prohlašuji/</w:t>
      </w:r>
      <w:proofErr w:type="spellStart"/>
      <w:r w:rsidRPr="00A9131F">
        <w:rPr>
          <w:rFonts w:eastAsia="Times New Roman" w:cs="Arial"/>
          <w:lang w:val="x-none" w:eastAsia="x-none"/>
        </w:rPr>
        <w:t>eme</w:t>
      </w:r>
      <w:proofErr w:type="spellEnd"/>
      <w:r w:rsidRPr="00A9131F">
        <w:rPr>
          <w:rFonts w:eastAsia="Times New Roman" w:cs="Arial"/>
          <w:lang w:val="x-none" w:eastAsia="x-none"/>
        </w:rPr>
        <w:t xml:space="preserve">, že uvedené údaje v žádosti jsou pravdivé a úplné. </w:t>
      </w:r>
    </w:p>
    <w:p w14:paraId="6DF1B975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bCs/>
          <w:lang w:eastAsia="cs-CZ"/>
        </w:rPr>
      </w:pPr>
      <w:r w:rsidRPr="00A9131F">
        <w:rPr>
          <w:rFonts w:eastAsia="Times New Roman" w:cs="Arial"/>
          <w:b/>
          <w:bCs/>
          <w:lang w:eastAsia="cs-CZ"/>
        </w:rPr>
        <w:t> </w:t>
      </w:r>
    </w:p>
    <w:p w14:paraId="6DF1B976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</w:p>
    <w:p w14:paraId="6DF1B977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Součástí žádosti je …  příloh, … listů.</w:t>
      </w:r>
    </w:p>
    <w:p w14:paraId="6DF1B978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 </w:t>
      </w:r>
    </w:p>
    <w:p w14:paraId="6DF1B979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 </w:t>
      </w:r>
    </w:p>
    <w:p w14:paraId="6DF1B97A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Datum a místo   ...............................              </w:t>
      </w:r>
    </w:p>
    <w:p w14:paraId="6DF1B97B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</w:p>
    <w:p w14:paraId="6DF1B97C" w14:textId="77777777" w:rsidR="00C4099C" w:rsidRPr="00A9131F" w:rsidRDefault="00C4099C" w:rsidP="00C4099C">
      <w:pPr>
        <w:spacing w:line="240" w:lineRule="auto"/>
        <w:ind w:left="3252" w:firstLine="708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lastRenderedPageBreak/>
        <w:t>…….............................................................................</w:t>
      </w:r>
    </w:p>
    <w:p w14:paraId="6DF1B97D" w14:textId="77777777" w:rsidR="00C4099C" w:rsidRPr="00A9131F" w:rsidRDefault="00C4099C" w:rsidP="00C4099C">
      <w:pPr>
        <w:spacing w:line="240" w:lineRule="auto"/>
        <w:ind w:left="3960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i/>
          <w:lang w:eastAsia="cs-CZ"/>
        </w:rPr>
        <w:t>Fyzická osoba:</w:t>
      </w:r>
      <w:r w:rsidRPr="00A9131F">
        <w:rPr>
          <w:rFonts w:eastAsia="Times New Roman" w:cs="Arial"/>
          <w:lang w:eastAsia="cs-CZ"/>
        </w:rPr>
        <w:t xml:space="preserve"> jméno, příjmení, titul, podpis</w:t>
      </w:r>
    </w:p>
    <w:p w14:paraId="6DF1B97E" w14:textId="77777777" w:rsidR="00C4099C" w:rsidRPr="00A9131F" w:rsidRDefault="00C4099C" w:rsidP="00C4099C">
      <w:pPr>
        <w:spacing w:line="240" w:lineRule="auto"/>
        <w:ind w:left="3960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i/>
          <w:lang w:eastAsia="cs-CZ"/>
        </w:rPr>
        <w:t xml:space="preserve">Právnická osoba: </w:t>
      </w:r>
      <w:r w:rsidRPr="00A9131F">
        <w:rPr>
          <w:rFonts w:eastAsia="Times New Roman" w:cs="Arial"/>
          <w:lang w:eastAsia="cs-CZ"/>
        </w:rPr>
        <w:t>obch. název firmy/ jméno, příjmení, titul, podpis, razítko</w:t>
      </w:r>
    </w:p>
    <w:p w14:paraId="6DF1B97F" w14:textId="77777777" w:rsidR="00C4099C" w:rsidRPr="00A9131F" w:rsidRDefault="00C4099C" w:rsidP="00C4099C">
      <w:pPr>
        <w:spacing w:line="240" w:lineRule="auto"/>
        <w:ind w:left="3960"/>
        <w:rPr>
          <w:rFonts w:eastAsia="Times New Roman" w:cs="Arial"/>
          <w:lang w:eastAsia="cs-CZ"/>
        </w:rPr>
      </w:pPr>
    </w:p>
    <w:p w14:paraId="6DF1B980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i/>
          <w:lang w:eastAsia="cs-CZ"/>
        </w:rPr>
      </w:pPr>
    </w:p>
    <w:p w14:paraId="6DF1B981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i/>
          <w:lang w:eastAsia="cs-CZ"/>
        </w:rPr>
      </w:pPr>
    </w:p>
    <w:p w14:paraId="6DF1B982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i/>
          <w:lang w:eastAsia="cs-CZ"/>
        </w:rPr>
      </w:pPr>
      <w:r w:rsidRPr="00A9131F">
        <w:rPr>
          <w:rFonts w:eastAsia="Times New Roman" w:cs="Arial"/>
          <w:b/>
          <w:i/>
          <w:lang w:eastAsia="cs-CZ"/>
        </w:rPr>
        <w:t>Pozn.: K žádosti o prodej nemovitostí je nutné doložit povinné přílohy.</w:t>
      </w:r>
    </w:p>
    <w:p w14:paraId="6DF1B983" w14:textId="77777777" w:rsidR="00C4099C" w:rsidRPr="00A9131F" w:rsidRDefault="00C4099C" w:rsidP="00C4099C">
      <w:pPr>
        <w:spacing w:line="240" w:lineRule="auto"/>
        <w:ind w:left="3960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b/>
          <w:bCs/>
          <w:lang w:eastAsia="cs-CZ"/>
        </w:rPr>
        <w:t> </w:t>
      </w:r>
    </w:p>
    <w:p w14:paraId="6DF1B984" w14:textId="77777777" w:rsidR="00C4099C" w:rsidRPr="00A9131F" w:rsidRDefault="00C4099C" w:rsidP="00C4099C">
      <w:pPr>
        <w:spacing w:line="240" w:lineRule="auto"/>
        <w:jc w:val="both"/>
        <w:rPr>
          <w:rFonts w:eastAsia="Times New Roman" w:cs="Arial"/>
          <w:b/>
          <w:bCs/>
          <w:lang w:eastAsia="cs-CZ"/>
        </w:rPr>
      </w:pPr>
      <w:r w:rsidRPr="00A9131F">
        <w:rPr>
          <w:rFonts w:eastAsia="Times New Roman" w:cs="Arial"/>
          <w:b/>
          <w:bCs/>
          <w:lang w:eastAsia="cs-CZ"/>
        </w:rPr>
        <w:t>Povinné přílohy k žádosti:</w:t>
      </w:r>
    </w:p>
    <w:p w14:paraId="6DF1B985" w14:textId="630F12D0" w:rsidR="00C4099C" w:rsidRPr="00A9131F" w:rsidRDefault="00C4099C" w:rsidP="00C4099C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Originál nebo ověřenou kopii listiny</w:t>
      </w:r>
      <w:r w:rsidR="00E63473">
        <w:rPr>
          <w:rFonts w:eastAsia="Times New Roman" w:cs="Arial"/>
          <w:lang w:eastAsia="cs-CZ"/>
        </w:rPr>
        <w:t xml:space="preserve">, na </w:t>
      </w:r>
      <w:proofErr w:type="gramStart"/>
      <w:r w:rsidR="00E63473">
        <w:rPr>
          <w:rFonts w:eastAsia="Times New Roman" w:cs="Arial"/>
          <w:lang w:eastAsia="cs-CZ"/>
        </w:rPr>
        <w:t>základě</w:t>
      </w:r>
      <w:proofErr w:type="gramEnd"/>
      <w:r w:rsidR="00E63473">
        <w:rPr>
          <w:rFonts w:eastAsia="Times New Roman" w:cs="Arial"/>
          <w:lang w:eastAsia="cs-CZ"/>
        </w:rPr>
        <w:t xml:space="preserve"> které</w:t>
      </w:r>
      <w:r w:rsidR="00F56BBC">
        <w:rPr>
          <w:rFonts w:eastAsia="Times New Roman" w:cs="Arial"/>
          <w:lang w:eastAsia="cs-CZ"/>
        </w:rPr>
        <w:t xml:space="preserve"> je oprávněn realizovat výstavbu</w:t>
      </w:r>
      <w:r w:rsidR="0022158D">
        <w:rPr>
          <w:rFonts w:eastAsia="Times New Roman" w:cs="Arial"/>
          <w:lang w:eastAsia="cs-CZ"/>
        </w:rPr>
        <w:t>.</w:t>
      </w:r>
      <w:r w:rsidRPr="00A9131F">
        <w:rPr>
          <w:rFonts w:eastAsia="Times New Roman" w:cs="Arial"/>
          <w:lang w:eastAsia="cs-CZ"/>
        </w:rPr>
        <w:t xml:space="preserve"> </w:t>
      </w:r>
    </w:p>
    <w:p w14:paraId="6DF1B98C" w14:textId="725F50B0" w:rsidR="00C4099C" w:rsidRPr="00A9131F" w:rsidRDefault="00C4099C" w:rsidP="005E78F4">
      <w:pPr>
        <w:spacing w:line="240" w:lineRule="auto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i/>
          <w:lang w:eastAsia="cs-CZ"/>
        </w:rPr>
        <w:t xml:space="preserve">      </w:t>
      </w:r>
    </w:p>
    <w:p w14:paraId="6DF1B98E" w14:textId="77777777" w:rsidR="00C4099C" w:rsidRPr="005E78F4" w:rsidRDefault="00C4099C" w:rsidP="00C4099C">
      <w:pPr>
        <w:spacing w:line="240" w:lineRule="auto"/>
        <w:ind w:left="360"/>
        <w:jc w:val="both"/>
        <w:rPr>
          <w:rFonts w:eastAsia="Times New Roman" w:cs="Arial"/>
          <w:lang w:eastAsia="cs-CZ"/>
        </w:rPr>
      </w:pPr>
      <w:r w:rsidRPr="005E78F4">
        <w:rPr>
          <w:rFonts w:eastAsia="Times New Roman" w:cs="Arial"/>
          <w:lang w:eastAsia="cs-CZ"/>
        </w:rPr>
        <w:t>Pokud se jedná o rozhodnutí, musí obsahovat doložku o nabytí právní moci.</w:t>
      </w:r>
    </w:p>
    <w:p w14:paraId="6DF1B98F" w14:textId="77777777" w:rsidR="00C4099C" w:rsidRPr="00A9131F" w:rsidRDefault="00C4099C" w:rsidP="00C4099C">
      <w:pPr>
        <w:spacing w:line="240" w:lineRule="auto"/>
        <w:ind w:left="360"/>
        <w:jc w:val="both"/>
        <w:rPr>
          <w:rFonts w:eastAsia="Times New Roman" w:cs="Arial"/>
          <w:lang w:eastAsia="cs-CZ"/>
        </w:rPr>
      </w:pPr>
    </w:p>
    <w:p w14:paraId="6DF1B991" w14:textId="77777777" w:rsidR="00C4099C" w:rsidRPr="00A9131F" w:rsidRDefault="00C4099C" w:rsidP="00C4099C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both"/>
        <w:rPr>
          <w:rFonts w:eastAsia="Times New Roman" w:cs="Arial"/>
          <w:u w:val="single"/>
          <w:lang w:eastAsia="cs-CZ"/>
        </w:rPr>
      </w:pPr>
      <w:r w:rsidRPr="00A9131F">
        <w:rPr>
          <w:rFonts w:eastAsia="Times New Roman" w:cs="Arial"/>
          <w:lang w:eastAsia="cs-CZ"/>
        </w:rPr>
        <w:t xml:space="preserve">Kopie katastrální mapy nebo jiného mapového podkladu </w:t>
      </w:r>
      <w:r w:rsidRPr="00A9131F">
        <w:rPr>
          <w:rFonts w:eastAsia="Times New Roman" w:cs="Arial"/>
          <w:u w:val="single"/>
          <w:lang w:eastAsia="cs-CZ"/>
        </w:rPr>
        <w:t>se zákresem plánované stavby</w:t>
      </w:r>
    </w:p>
    <w:p w14:paraId="6DF1B992" w14:textId="77777777" w:rsidR="00C4099C" w:rsidRPr="00A9131F" w:rsidRDefault="00C4099C" w:rsidP="00C4099C">
      <w:pPr>
        <w:spacing w:line="240" w:lineRule="auto"/>
        <w:rPr>
          <w:rFonts w:eastAsia="Times New Roman" w:cs="Arial"/>
          <w:i/>
          <w:lang w:eastAsia="cs-CZ"/>
        </w:rPr>
      </w:pPr>
    </w:p>
    <w:p w14:paraId="6DF1B993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bCs/>
          <w:i/>
          <w:lang w:eastAsia="cs-CZ"/>
        </w:rPr>
      </w:pPr>
      <w:r w:rsidRPr="00A9131F">
        <w:rPr>
          <w:rFonts w:eastAsia="Times New Roman" w:cs="Arial"/>
          <w:i/>
          <w:lang w:eastAsia="cs-CZ"/>
        </w:rPr>
        <w:t xml:space="preserve">Variantně </w:t>
      </w:r>
    </w:p>
    <w:p w14:paraId="6DF1B995" w14:textId="77777777" w:rsidR="00C4099C" w:rsidRPr="00A9131F" w:rsidRDefault="00C4099C" w:rsidP="00C4099C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both"/>
        <w:rPr>
          <w:rFonts w:eastAsia="Times New Roman" w:cs="Arial"/>
          <w:bCs/>
          <w:lang w:eastAsia="cs-CZ"/>
        </w:rPr>
      </w:pPr>
      <w:r w:rsidRPr="00A9131F">
        <w:rPr>
          <w:rFonts w:eastAsia="Times New Roman" w:cs="Arial"/>
          <w:bCs/>
          <w:lang w:eastAsia="cs-CZ"/>
        </w:rPr>
        <w:t xml:space="preserve">Plná </w:t>
      </w:r>
      <w:r w:rsidRPr="00A9131F">
        <w:rPr>
          <w:rFonts w:eastAsia="Times New Roman" w:cs="Arial"/>
          <w:lang w:eastAsia="cs-CZ"/>
        </w:rPr>
        <w:t>moc v případě, že žadatel je zastoupen zmocněncem, ze které je patrný rozsah jednatelských oprávnění osoby jednající za zmocnitele.</w:t>
      </w:r>
    </w:p>
    <w:p w14:paraId="6DF1B996" w14:textId="77777777" w:rsidR="00C4099C" w:rsidRPr="00A9131F" w:rsidRDefault="00C4099C" w:rsidP="00C4099C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both"/>
        <w:rPr>
          <w:rFonts w:eastAsia="Times New Roman" w:cs="Arial"/>
          <w:bCs/>
          <w:lang w:eastAsia="cs-CZ"/>
        </w:rPr>
      </w:pPr>
      <w:r w:rsidRPr="00A9131F">
        <w:rPr>
          <w:rFonts w:eastAsia="Times New Roman" w:cs="Arial"/>
          <w:bCs/>
          <w:lang w:eastAsia="cs-CZ"/>
        </w:rPr>
        <w:t xml:space="preserve">Usnesení </w:t>
      </w:r>
      <w:r w:rsidRPr="00A9131F">
        <w:rPr>
          <w:rFonts w:eastAsia="Times New Roman" w:cs="Arial"/>
          <w:lang w:eastAsia="cs-CZ"/>
        </w:rPr>
        <w:t>zastupitelstva o zvolení starosty nebo zmocnění zastupovat obec jinou osobou a souhlas zastupitelstva obce s úplatným převodem pozemku (originál nebo úředně ověřená kopie usnesení obecního zastupitelstva).</w:t>
      </w:r>
    </w:p>
    <w:p w14:paraId="6DF1B997" w14:textId="77777777" w:rsidR="00C4099C" w:rsidRPr="00A9131F" w:rsidRDefault="00C4099C" w:rsidP="00C4099C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both"/>
        <w:rPr>
          <w:rFonts w:eastAsia="Times New Roman" w:cs="Arial"/>
          <w:bCs/>
          <w:lang w:eastAsia="cs-CZ"/>
        </w:rPr>
      </w:pPr>
      <w:r w:rsidRPr="00A9131F">
        <w:rPr>
          <w:rFonts w:eastAsia="Times New Roman" w:cs="Arial"/>
          <w:bCs/>
          <w:lang w:eastAsia="cs-CZ"/>
        </w:rPr>
        <w:t xml:space="preserve">Usnesení </w:t>
      </w:r>
      <w:r w:rsidRPr="00A9131F">
        <w:rPr>
          <w:rFonts w:eastAsia="Times New Roman" w:cs="Arial"/>
          <w:lang w:eastAsia="cs-CZ"/>
        </w:rPr>
        <w:t>zastupitelstva o zvolení hejtmana nebo zmocnění zastupovat kraj jinou osobou a souhlas zastupitelstva kraje s úplatným převodem pozemku (originál nebo úředně ověřená kopie usnesení krajského zastupitelstva).</w:t>
      </w:r>
    </w:p>
    <w:p w14:paraId="6DF1B998" w14:textId="77777777" w:rsidR="00C4099C" w:rsidRPr="00A9131F" w:rsidRDefault="00C4099C" w:rsidP="00C4099C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both"/>
        <w:rPr>
          <w:rFonts w:eastAsia="Times New Roman" w:cs="Arial"/>
          <w:bCs/>
          <w:lang w:eastAsia="cs-CZ"/>
        </w:rPr>
      </w:pPr>
      <w:r w:rsidRPr="00A9131F">
        <w:rPr>
          <w:rFonts w:eastAsia="Times New Roman" w:cs="Arial"/>
          <w:lang w:eastAsia="cs-CZ"/>
        </w:rPr>
        <w:t>Geometrické plány včetně souhlasu stavebního úřadu s dělením pozemků</w:t>
      </w:r>
    </w:p>
    <w:p w14:paraId="6DF1B999" w14:textId="6B2C1421" w:rsidR="00C4099C" w:rsidRPr="00A9131F" w:rsidRDefault="00C4099C" w:rsidP="00C4099C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both"/>
        <w:rPr>
          <w:rFonts w:eastAsia="Times New Roman" w:cs="Arial"/>
          <w:bCs/>
          <w:lang w:eastAsia="cs-CZ"/>
        </w:rPr>
      </w:pPr>
      <w:r w:rsidRPr="00A9131F">
        <w:rPr>
          <w:rFonts w:eastAsia="Times New Roman" w:cs="Arial"/>
          <w:lang w:eastAsia="cs-CZ"/>
        </w:rPr>
        <w:t>Souhlas manžela/manželky s právním jednáním druhého manžela dle příslušných ustanovení zákona č. 89/2012 Sb.</w:t>
      </w:r>
      <w:r w:rsidR="001263F9">
        <w:rPr>
          <w:rFonts w:eastAsia="Times New Roman" w:cs="Arial"/>
          <w:iCs/>
          <w:lang w:eastAsia="ar-SA"/>
        </w:rPr>
        <w:t>, ve znění pozdějších předpisů,</w:t>
      </w:r>
    </w:p>
    <w:p w14:paraId="6DF1B99A" w14:textId="77777777" w:rsidR="00C4099C" w:rsidRPr="00A9131F" w:rsidRDefault="00C4099C" w:rsidP="00C4099C">
      <w:pPr>
        <w:numPr>
          <w:ilvl w:val="0"/>
          <w:numId w:val="3"/>
        </w:numPr>
        <w:tabs>
          <w:tab w:val="num" w:pos="360"/>
        </w:tabs>
        <w:spacing w:line="240" w:lineRule="auto"/>
        <w:ind w:left="360"/>
        <w:jc w:val="both"/>
        <w:rPr>
          <w:rFonts w:eastAsia="Times New Roman" w:cs="Arial"/>
          <w:bCs/>
          <w:lang w:eastAsia="cs-CZ"/>
        </w:rPr>
      </w:pPr>
      <w:r w:rsidRPr="00A9131F">
        <w:rPr>
          <w:rFonts w:eastAsia="Times New Roman" w:cs="Arial"/>
          <w:lang w:eastAsia="cs-CZ"/>
        </w:rPr>
        <w:t xml:space="preserve">Případně další listiny </w:t>
      </w:r>
    </w:p>
    <w:p w14:paraId="6DF1B99B" w14:textId="77777777" w:rsidR="00C4099C" w:rsidRPr="00A9131F" w:rsidRDefault="00C4099C" w:rsidP="00C4099C">
      <w:pPr>
        <w:spacing w:line="240" w:lineRule="auto"/>
        <w:ind w:left="360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..............................................................................................................................................</w:t>
      </w:r>
    </w:p>
    <w:p w14:paraId="6DF1B99C" w14:textId="77777777" w:rsidR="00C4099C" w:rsidRPr="00A9131F" w:rsidRDefault="00C4099C" w:rsidP="00C4099C">
      <w:pPr>
        <w:spacing w:line="240" w:lineRule="auto"/>
        <w:ind w:left="360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..............................................................................................................................................</w:t>
      </w:r>
    </w:p>
    <w:p w14:paraId="6DF1B99D" w14:textId="77777777" w:rsidR="00C4099C" w:rsidRPr="00A9131F" w:rsidRDefault="00C4099C" w:rsidP="00C4099C">
      <w:pPr>
        <w:spacing w:line="240" w:lineRule="auto"/>
        <w:rPr>
          <w:rFonts w:eastAsia="Times New Roman" w:cs="Arial"/>
          <w:b/>
          <w:bCs/>
          <w:lang w:eastAsia="cs-CZ"/>
        </w:rPr>
      </w:pPr>
    </w:p>
    <w:p w14:paraId="6DF1B99E" w14:textId="77777777" w:rsidR="00C4099C" w:rsidRPr="00A9131F" w:rsidRDefault="00C4099C" w:rsidP="00C4099C">
      <w:pPr>
        <w:spacing w:line="240" w:lineRule="auto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b/>
          <w:bCs/>
          <w:lang w:eastAsia="cs-CZ"/>
        </w:rPr>
        <w:t>Poučení:</w:t>
      </w:r>
    </w:p>
    <w:p w14:paraId="6DF1B99F" w14:textId="77777777" w:rsidR="00C4099C" w:rsidRPr="00A9131F" w:rsidRDefault="00C4099C" w:rsidP="00C4099C">
      <w:pPr>
        <w:spacing w:line="240" w:lineRule="auto"/>
        <w:ind w:left="360" w:hanging="360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- </w:t>
      </w:r>
      <w:r w:rsidRPr="00A9131F">
        <w:rPr>
          <w:rFonts w:eastAsia="Times New Roman" w:cs="Arial"/>
          <w:lang w:eastAsia="cs-CZ"/>
        </w:rPr>
        <w:tab/>
        <w:t>vyplňte, prosím, požadované údaje hůlkovým písmem a nehodící se škrtněte</w:t>
      </w:r>
    </w:p>
    <w:p w14:paraId="6DF1B9A0" w14:textId="150D32AC" w:rsidR="00C4099C" w:rsidRPr="00A9131F" w:rsidRDefault="00C4099C" w:rsidP="00C4099C">
      <w:pPr>
        <w:spacing w:line="240" w:lineRule="auto"/>
        <w:ind w:left="360" w:hanging="360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- </w:t>
      </w:r>
      <w:r w:rsidRPr="00A9131F">
        <w:rPr>
          <w:rFonts w:eastAsia="Times New Roman" w:cs="Arial"/>
          <w:lang w:eastAsia="cs-CZ"/>
        </w:rPr>
        <w:tab/>
        <w:t xml:space="preserve">žádost se podává na místně příslušném pracovišti </w:t>
      </w:r>
      <w:r w:rsidR="00530CC9">
        <w:rPr>
          <w:rFonts w:eastAsia="Times New Roman" w:cs="Arial"/>
          <w:lang w:eastAsia="cs-CZ"/>
        </w:rPr>
        <w:t>Krajského</w:t>
      </w:r>
      <w:r w:rsidRPr="00A9131F">
        <w:rPr>
          <w:rFonts w:eastAsia="Times New Roman" w:cs="Arial"/>
          <w:lang w:eastAsia="cs-CZ"/>
        </w:rPr>
        <w:t xml:space="preserve"> pozemkového úřadu</w:t>
      </w:r>
    </w:p>
    <w:p w14:paraId="6DF1B9A1" w14:textId="77777777" w:rsidR="00C4099C" w:rsidRPr="00A9131F" w:rsidRDefault="00C4099C" w:rsidP="00C4099C">
      <w:pPr>
        <w:spacing w:line="240" w:lineRule="auto"/>
        <w:ind w:left="360" w:hanging="360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- </w:t>
      </w:r>
      <w:r w:rsidRPr="00A9131F">
        <w:rPr>
          <w:rFonts w:eastAsia="Times New Roman" w:cs="Arial"/>
          <w:lang w:eastAsia="cs-CZ"/>
        </w:rPr>
        <w:tab/>
        <w:t>na adresu uvedenou v této žádosti budou zasílány veškeré písemnosti v souvislosti s výše uvedeným převodem</w:t>
      </w:r>
    </w:p>
    <w:p w14:paraId="6DF1B9A2" w14:textId="77777777" w:rsidR="00C4099C" w:rsidRPr="00A9131F" w:rsidRDefault="00C4099C" w:rsidP="00C4099C">
      <w:pPr>
        <w:spacing w:line="240" w:lineRule="auto"/>
        <w:ind w:left="360" w:hanging="360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- </w:t>
      </w:r>
      <w:r w:rsidRPr="00A9131F">
        <w:rPr>
          <w:rFonts w:eastAsia="Times New Roman" w:cs="Arial"/>
          <w:lang w:eastAsia="cs-CZ"/>
        </w:rPr>
        <w:tab/>
        <w:t>jsou-li žadatelé právnickými osobami, musí být žádost podepsána pouze zástupci právnických osob dle výpisu z obchodního rejstříku</w:t>
      </w:r>
    </w:p>
    <w:p w14:paraId="6DF1B9A3" w14:textId="77777777" w:rsidR="00C4099C" w:rsidRPr="00A9131F" w:rsidRDefault="00C4099C" w:rsidP="00C4099C">
      <w:pPr>
        <w:spacing w:line="240" w:lineRule="auto"/>
        <w:ind w:left="360" w:hanging="360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-</w:t>
      </w:r>
      <w:r w:rsidRPr="00A9131F">
        <w:rPr>
          <w:rFonts w:eastAsia="Times New Roman" w:cs="Arial"/>
          <w:lang w:eastAsia="cs-CZ"/>
        </w:rPr>
        <w:tab/>
        <w:t xml:space="preserve">prodej nemovitosti podle </w:t>
      </w:r>
      <w:proofErr w:type="spellStart"/>
      <w:r w:rsidRPr="00A9131F">
        <w:rPr>
          <w:rFonts w:eastAsia="Times New Roman" w:cs="Arial"/>
          <w:lang w:eastAsia="cs-CZ"/>
        </w:rPr>
        <w:t>ust</w:t>
      </w:r>
      <w:proofErr w:type="spellEnd"/>
      <w:r w:rsidRPr="00A9131F">
        <w:rPr>
          <w:rFonts w:eastAsia="Times New Roman" w:cs="Arial"/>
          <w:lang w:eastAsia="cs-CZ"/>
        </w:rPr>
        <w:t>. § 17 odst. 3 písm. c) zákona č. 229/1991 Sb., ve znění pozdějších předpisů, není nárokovým převodem</w:t>
      </w:r>
    </w:p>
    <w:p w14:paraId="6DF1B9A4" w14:textId="70C05E0F" w:rsidR="00C4099C" w:rsidRPr="00A9131F" w:rsidRDefault="00C4099C" w:rsidP="00C4099C">
      <w:pPr>
        <w:spacing w:line="240" w:lineRule="auto"/>
        <w:ind w:left="360" w:hanging="360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>-</w:t>
      </w:r>
      <w:r w:rsidRPr="00A9131F">
        <w:rPr>
          <w:rFonts w:eastAsia="Times New Roman" w:cs="Arial"/>
          <w:lang w:eastAsia="cs-CZ"/>
        </w:rPr>
        <w:tab/>
        <w:t>navrhovatel nese náklady spojené s přípravou a realizací prodeje nemovitostí, a to i</w:t>
      </w:r>
      <w:r w:rsidR="0029275A">
        <w:rPr>
          <w:rFonts w:eastAsia="Times New Roman" w:cs="Arial"/>
          <w:lang w:eastAsia="cs-CZ"/>
        </w:rPr>
        <w:t> </w:t>
      </w:r>
      <w:r w:rsidRPr="00A9131F">
        <w:rPr>
          <w:rFonts w:eastAsia="Times New Roman" w:cs="Arial"/>
          <w:lang w:eastAsia="cs-CZ"/>
        </w:rPr>
        <w:t>v</w:t>
      </w:r>
      <w:r w:rsidR="0029275A">
        <w:rPr>
          <w:rFonts w:eastAsia="Times New Roman" w:cs="Arial"/>
          <w:lang w:eastAsia="cs-CZ"/>
        </w:rPr>
        <w:t> </w:t>
      </w:r>
      <w:r w:rsidRPr="00A9131F">
        <w:rPr>
          <w:rFonts w:eastAsia="Times New Roman" w:cs="Arial"/>
          <w:lang w:eastAsia="cs-CZ"/>
        </w:rPr>
        <w:t xml:space="preserve">případě, že prodej pozemku nebude realizován. (Tyto náklady jsou zejména – vyhotovení znaleckého posudku, vyhotovení geometrických </w:t>
      </w:r>
      <w:proofErr w:type="gramStart"/>
      <w:r w:rsidRPr="00A9131F">
        <w:rPr>
          <w:rFonts w:eastAsia="Times New Roman" w:cs="Arial"/>
          <w:lang w:eastAsia="cs-CZ"/>
        </w:rPr>
        <w:t>a  zeměměřičských</w:t>
      </w:r>
      <w:proofErr w:type="gramEnd"/>
      <w:r w:rsidRPr="00A9131F">
        <w:rPr>
          <w:rFonts w:eastAsia="Times New Roman" w:cs="Arial"/>
          <w:lang w:eastAsia="cs-CZ"/>
        </w:rPr>
        <w:t xml:space="preserve"> plánů, příp. poplatky příslušných správních orgánů za vyhotovení požadovaných potvrzení apod.)</w:t>
      </w:r>
    </w:p>
    <w:p w14:paraId="6DF1B9A5" w14:textId="77777777" w:rsidR="00181148" w:rsidRPr="00A9131F" w:rsidRDefault="00C4099C" w:rsidP="00C4099C">
      <w:pPr>
        <w:spacing w:line="240" w:lineRule="auto"/>
        <w:ind w:left="360" w:hanging="360"/>
        <w:jc w:val="both"/>
        <w:rPr>
          <w:rFonts w:eastAsia="Times New Roman" w:cs="Arial"/>
          <w:lang w:eastAsia="cs-CZ"/>
        </w:rPr>
      </w:pPr>
      <w:r w:rsidRPr="00A9131F">
        <w:rPr>
          <w:rFonts w:eastAsia="Times New Roman" w:cs="Arial"/>
          <w:lang w:eastAsia="cs-CZ"/>
        </w:rPr>
        <w:t xml:space="preserve">- </w:t>
      </w:r>
      <w:r w:rsidRPr="00A9131F">
        <w:rPr>
          <w:rFonts w:eastAsia="Times New Roman" w:cs="Arial"/>
          <w:lang w:eastAsia="cs-CZ"/>
        </w:rPr>
        <w:tab/>
        <w:t>informace o podmínkách prodeje jsou uvedeny na adrese: http://www.spucr.cz/privatizace-a-prevod-majetku/prevod-zemedelske-pudy-podle-zakona-c-229-1991-sb/prodeje-pozemku-pro-vystavbu</w:t>
      </w:r>
    </w:p>
    <w:sectPr w:rsidR="00181148" w:rsidRPr="00A9131F" w:rsidSect="00A84E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FFD1" w14:textId="77777777" w:rsidR="00D035B2" w:rsidRDefault="00D035B2" w:rsidP="00DC7426">
      <w:pPr>
        <w:spacing w:line="240" w:lineRule="auto"/>
      </w:pPr>
      <w:r>
        <w:separator/>
      </w:r>
    </w:p>
  </w:endnote>
  <w:endnote w:type="continuationSeparator" w:id="0">
    <w:p w14:paraId="1FA25CFA" w14:textId="77777777" w:rsidR="00D035B2" w:rsidRDefault="00D035B2" w:rsidP="00DC7426">
      <w:pPr>
        <w:spacing w:line="240" w:lineRule="auto"/>
      </w:pPr>
      <w:r>
        <w:continuationSeparator/>
      </w:r>
    </w:p>
  </w:endnote>
  <w:endnote w:type="continuationNotice" w:id="1">
    <w:p w14:paraId="4801E720" w14:textId="77777777" w:rsidR="00D035B2" w:rsidRDefault="00D035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TC Zapf Dingbats">
    <w:altName w:val="Wingdings 2"/>
    <w:charset w:val="02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B563" w14:textId="77777777" w:rsidR="00A84E48" w:rsidRDefault="00A84E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noProof/>
        <w:sz w:val="22"/>
        <w:szCs w:val="22"/>
      </w:rPr>
      <w:id w:val="1441493392"/>
      <w:docPartObj>
        <w:docPartGallery w:val="Page Numbers (Bottom of Page)"/>
        <w:docPartUnique/>
      </w:docPartObj>
    </w:sdtPr>
    <w:sdtEndPr/>
    <w:sdtContent>
      <w:p w14:paraId="4E687F18" w14:textId="17DD83E5" w:rsidR="00B27AB7" w:rsidRPr="005E78F4" w:rsidRDefault="00B27AB7" w:rsidP="00B27AB7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E652F1">
          <w:rPr>
            <w:rFonts w:ascii="Arial" w:hAnsi="Arial" w:cs="Arial"/>
            <w:sz w:val="22"/>
            <w:szCs w:val="22"/>
          </w:rPr>
          <w:fldChar w:fldCharType="begin"/>
        </w:r>
        <w:r w:rsidRPr="00E652F1">
          <w:rPr>
            <w:rFonts w:ascii="Arial" w:hAnsi="Arial" w:cs="Arial"/>
            <w:sz w:val="22"/>
            <w:szCs w:val="22"/>
          </w:rPr>
          <w:instrText>PAGE  \* Arabic  \* MERGEFORMAT</w:instrText>
        </w:r>
        <w:r w:rsidRPr="00E652F1">
          <w:rPr>
            <w:rFonts w:ascii="Arial" w:hAnsi="Arial" w:cs="Arial"/>
            <w:sz w:val="22"/>
            <w:szCs w:val="22"/>
          </w:rPr>
          <w:fldChar w:fldCharType="separate"/>
        </w:r>
        <w:r w:rsidRPr="005E78F4">
          <w:rPr>
            <w:rFonts w:ascii="Arial" w:hAnsi="Arial" w:cs="Arial"/>
          </w:rPr>
          <w:t>6</w:t>
        </w:r>
        <w:r w:rsidRPr="00E652F1">
          <w:rPr>
            <w:rFonts w:ascii="Arial" w:hAnsi="Arial" w:cs="Arial"/>
            <w:sz w:val="22"/>
            <w:szCs w:val="22"/>
          </w:rPr>
          <w:fldChar w:fldCharType="end"/>
        </w:r>
        <w:r w:rsidRPr="00E652F1">
          <w:rPr>
            <w:rFonts w:ascii="Arial" w:hAnsi="Arial" w:cs="Arial"/>
            <w:sz w:val="22"/>
            <w:szCs w:val="22"/>
            <w:lang w:val="cs-CZ"/>
          </w:rPr>
          <w:t>/</w:t>
        </w:r>
        <w:r w:rsidRPr="00E652F1">
          <w:rPr>
            <w:rFonts w:ascii="Arial" w:hAnsi="Arial" w:cs="Arial"/>
            <w:sz w:val="22"/>
            <w:szCs w:val="22"/>
          </w:rPr>
          <w:fldChar w:fldCharType="begin"/>
        </w:r>
        <w:r w:rsidRPr="00E652F1">
          <w:rPr>
            <w:rFonts w:ascii="Arial" w:hAnsi="Arial" w:cs="Arial"/>
            <w:sz w:val="22"/>
            <w:szCs w:val="22"/>
          </w:rPr>
          <w:instrText>NUMPAGES  \* Arabic  \* MERGEFORMAT</w:instrText>
        </w:r>
        <w:r w:rsidRPr="00E652F1">
          <w:rPr>
            <w:rFonts w:ascii="Arial" w:hAnsi="Arial" w:cs="Arial"/>
            <w:sz w:val="22"/>
            <w:szCs w:val="22"/>
          </w:rPr>
          <w:fldChar w:fldCharType="separate"/>
        </w:r>
        <w:r w:rsidRPr="005E78F4">
          <w:rPr>
            <w:rFonts w:ascii="Arial" w:hAnsi="Arial" w:cs="Arial"/>
          </w:rPr>
          <w:t>19</w:t>
        </w:r>
        <w:r w:rsidRPr="00E652F1">
          <w:rPr>
            <w:rFonts w:ascii="Arial" w:hAnsi="Arial" w:cs="Arial"/>
            <w:sz w:val="22"/>
            <w:szCs w:val="22"/>
          </w:rPr>
          <w:fldChar w:fldCharType="end"/>
        </w:r>
      </w:p>
      <w:p w14:paraId="0C8A02D7" w14:textId="19E09077" w:rsidR="001507F1" w:rsidRPr="005E78F4" w:rsidRDefault="005E78F4">
        <w:pPr>
          <w:pStyle w:val="Zpat"/>
          <w:jc w:val="right"/>
          <w:rPr>
            <w:rFonts w:ascii="Arial" w:hAnsi="Arial" w:cs="Arial"/>
            <w:noProof/>
            <w:sz w:val="22"/>
            <w:szCs w:val="22"/>
          </w:rPr>
        </w:pPr>
      </w:p>
    </w:sdtContent>
  </w:sdt>
  <w:p w14:paraId="12C620D5" w14:textId="77777777" w:rsidR="001507F1" w:rsidRDefault="001507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832A" w14:textId="77777777" w:rsidR="00A84E48" w:rsidRDefault="00A84E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9084" w14:textId="77777777" w:rsidR="00D035B2" w:rsidRDefault="00D035B2" w:rsidP="00DC7426">
      <w:pPr>
        <w:spacing w:line="240" w:lineRule="auto"/>
      </w:pPr>
      <w:r>
        <w:separator/>
      </w:r>
    </w:p>
  </w:footnote>
  <w:footnote w:type="continuationSeparator" w:id="0">
    <w:p w14:paraId="1CB030F6" w14:textId="77777777" w:rsidR="00D035B2" w:rsidRDefault="00D035B2" w:rsidP="00DC7426">
      <w:pPr>
        <w:spacing w:line="240" w:lineRule="auto"/>
      </w:pPr>
      <w:r>
        <w:continuationSeparator/>
      </w:r>
    </w:p>
  </w:footnote>
  <w:footnote w:type="continuationNotice" w:id="1">
    <w:p w14:paraId="41543024" w14:textId="77777777" w:rsidR="00D035B2" w:rsidRDefault="00D035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086F" w14:textId="77777777" w:rsidR="00A84E48" w:rsidRDefault="00A84E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AC2C" w14:textId="1625CD1E" w:rsidR="00A84E48" w:rsidRDefault="00A84E48" w:rsidP="00A84E48">
    <w:pPr>
      <w:pStyle w:val="Zhlav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cs-CZ"/>
      </w:rPr>
      <w:t>MP 2/2/2 – Příloha č. 2 (27.01.2025)</w:t>
    </w:r>
  </w:p>
  <w:p w14:paraId="6DF1B9AA" w14:textId="42D7D57C" w:rsidR="00DC7426" w:rsidRPr="00DC7426" w:rsidRDefault="00DC7426" w:rsidP="00DC7426">
    <w:pPr>
      <w:pStyle w:val="Zhlav"/>
      <w:jc w:val="center"/>
      <w:rPr>
        <w:rFonts w:ascii="Arial" w:hAnsi="Arial" w:cs="Arial"/>
        <w:sz w:val="18"/>
        <w:szCs w:val="18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9B7C" w14:textId="77777777" w:rsidR="00A84E48" w:rsidRDefault="00A84E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ITC Zapf Dingbats" w:hAnsi="ITC Zapf Dingbat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5"/>
      <w:numFmt w:val="bullet"/>
      <w:lvlText w:val=""/>
      <w:lvlJc w:val="left"/>
      <w:pPr>
        <w:tabs>
          <w:tab w:val="num" w:pos="3768"/>
        </w:tabs>
        <w:ind w:left="3768" w:hanging="54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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·"/>
      <w:lvlJc w:val="left"/>
      <w:pPr>
        <w:tabs>
          <w:tab w:val="num" w:pos="1942"/>
        </w:tabs>
        <w:ind w:left="1942" w:hanging="360"/>
      </w:pPr>
      <w:rPr>
        <w:rFonts w:ascii="Lucida Console" w:hAnsi="Lucida Console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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4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54"/>
    <w:lvl w:ilvl="0">
      <w:start w:val="3"/>
      <w:numFmt w:val="decimal"/>
      <w:lvlText w:val="%1)"/>
      <w:lvlJc w:val="left"/>
      <w:pPr>
        <w:tabs>
          <w:tab w:val="num" w:pos="1298"/>
        </w:tabs>
        <w:ind w:left="1298" w:hanging="360"/>
      </w:pPr>
    </w:lvl>
  </w:abstractNum>
  <w:abstractNum w:abstractNumId="9" w15:restartNumberingAfterBreak="0">
    <w:nsid w:val="116E59AA"/>
    <w:multiLevelType w:val="multilevel"/>
    <w:tmpl w:val="26E8DF2C"/>
    <w:styleLink w:val="List18"/>
    <w:lvl w:ilvl="0">
      <w:start w:val="3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)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0" w15:restartNumberingAfterBreak="0">
    <w:nsid w:val="1B636544"/>
    <w:multiLevelType w:val="hybridMultilevel"/>
    <w:tmpl w:val="81B2EB0C"/>
    <w:lvl w:ilvl="0" w:tplc="1A0E0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D0CAF"/>
    <w:multiLevelType w:val="hybridMultilevel"/>
    <w:tmpl w:val="D01EA9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4E448F"/>
    <w:multiLevelType w:val="multilevel"/>
    <w:tmpl w:val="5546C79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Nadpis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0FA000F"/>
    <w:multiLevelType w:val="multilevel"/>
    <w:tmpl w:val="4BFEA138"/>
    <w:name w:val="WW8Num6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E8B6918"/>
    <w:multiLevelType w:val="hybridMultilevel"/>
    <w:tmpl w:val="1E8E713C"/>
    <w:lvl w:ilvl="0" w:tplc="24D8B3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0042943">
    <w:abstractNumId w:val="9"/>
  </w:num>
  <w:num w:numId="2" w16cid:durableId="1584218579">
    <w:abstractNumId w:val="12"/>
  </w:num>
  <w:num w:numId="3" w16cid:durableId="109515858">
    <w:abstractNumId w:val="11"/>
  </w:num>
  <w:num w:numId="4" w16cid:durableId="1910115017">
    <w:abstractNumId w:val="14"/>
  </w:num>
  <w:num w:numId="5" w16cid:durableId="194395078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6DA"/>
    <w:rsid w:val="000A2DFF"/>
    <w:rsid w:val="001059F4"/>
    <w:rsid w:val="001263F9"/>
    <w:rsid w:val="001507F1"/>
    <w:rsid w:val="0017502C"/>
    <w:rsid w:val="00181148"/>
    <w:rsid w:val="001D53BD"/>
    <w:rsid w:val="0022158D"/>
    <w:rsid w:val="0029275A"/>
    <w:rsid w:val="00310E6B"/>
    <w:rsid w:val="003612A2"/>
    <w:rsid w:val="00443C31"/>
    <w:rsid w:val="00530CC9"/>
    <w:rsid w:val="00552044"/>
    <w:rsid w:val="00574764"/>
    <w:rsid w:val="005E78F4"/>
    <w:rsid w:val="00620B4E"/>
    <w:rsid w:val="0072726B"/>
    <w:rsid w:val="007836DA"/>
    <w:rsid w:val="00814DBF"/>
    <w:rsid w:val="008B6117"/>
    <w:rsid w:val="00A31307"/>
    <w:rsid w:val="00A65E3A"/>
    <w:rsid w:val="00A84E48"/>
    <w:rsid w:val="00A9131F"/>
    <w:rsid w:val="00A94427"/>
    <w:rsid w:val="00AC4E0A"/>
    <w:rsid w:val="00B27AB7"/>
    <w:rsid w:val="00BE3978"/>
    <w:rsid w:val="00C4099C"/>
    <w:rsid w:val="00C74C79"/>
    <w:rsid w:val="00CB0634"/>
    <w:rsid w:val="00CE640E"/>
    <w:rsid w:val="00D035B2"/>
    <w:rsid w:val="00DC7426"/>
    <w:rsid w:val="00E06D28"/>
    <w:rsid w:val="00E50432"/>
    <w:rsid w:val="00E545AD"/>
    <w:rsid w:val="00E63473"/>
    <w:rsid w:val="00E652F1"/>
    <w:rsid w:val="00E92360"/>
    <w:rsid w:val="00F5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1B8CC"/>
  <w15:chartTrackingRefBased/>
  <w15:docId w15:val="{8E020B5F-F177-458C-8CDF-ADCBE5FF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6DA"/>
    <w:pPr>
      <w:spacing w:after="0" w:line="276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qFormat/>
    <w:rsid w:val="007836DA"/>
    <w:pPr>
      <w:keepNext/>
      <w:numPr>
        <w:numId w:val="2"/>
      </w:numPr>
      <w:spacing w:line="240" w:lineRule="auto"/>
      <w:jc w:val="both"/>
      <w:outlineLvl w:val="0"/>
    </w:pPr>
    <w:rPr>
      <w:rFonts w:eastAsia="Times New Roman" w:cs="Arial"/>
      <w:b/>
      <w:bCs/>
      <w:color w:val="5B9BD5" w:themeColor="accent1"/>
      <w:kern w:val="32"/>
      <w:sz w:val="28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7836DA"/>
    <w:pPr>
      <w:keepNext/>
      <w:keepLines/>
      <w:numPr>
        <w:ilvl w:val="1"/>
        <w:numId w:val="2"/>
      </w:numPr>
      <w:spacing w:before="40" w:line="240" w:lineRule="auto"/>
      <w:jc w:val="both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836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aliases w:val="obecný text"/>
    <w:basedOn w:val="Normln"/>
    <w:next w:val="Normln"/>
    <w:link w:val="Nadpis4Char"/>
    <w:autoRedefine/>
    <w:unhideWhenUsed/>
    <w:qFormat/>
    <w:rsid w:val="007836DA"/>
    <w:pPr>
      <w:keepNext/>
      <w:keepLines/>
      <w:spacing w:line="240" w:lineRule="auto"/>
      <w:jc w:val="center"/>
      <w:outlineLvl w:val="3"/>
    </w:pPr>
    <w:rPr>
      <w:rFonts w:eastAsiaTheme="majorEastAsia" w:cstheme="majorBidi"/>
      <w:bCs/>
      <w:iCs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7836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7836DA"/>
    <w:pPr>
      <w:keepNext/>
      <w:spacing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7836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7836DA"/>
    <w:pPr>
      <w:keepNext/>
      <w:spacing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7836DA"/>
    <w:pPr>
      <w:keepNext/>
      <w:spacing w:before="120" w:line="240" w:lineRule="auto"/>
      <w:outlineLvl w:val="8"/>
    </w:pPr>
    <w:rPr>
      <w:rFonts w:ascii="Times New Roman" w:eastAsia="Times New Roman" w:hAnsi="Times New Roman" w:cs="Times New Roman"/>
      <w:bCs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36DA"/>
    <w:rPr>
      <w:rFonts w:ascii="Arial" w:eastAsia="Times New Roman" w:hAnsi="Arial" w:cs="Arial"/>
      <w:b/>
      <w:bCs/>
      <w:color w:val="5B9BD5" w:themeColor="accent1"/>
      <w:kern w:val="32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7836DA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7836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aliases w:val="obecný text Char"/>
    <w:basedOn w:val="Standardnpsmoodstavce"/>
    <w:link w:val="Nadpis4"/>
    <w:rsid w:val="007836DA"/>
    <w:rPr>
      <w:rFonts w:ascii="Arial" w:eastAsiaTheme="majorEastAsia" w:hAnsi="Arial" w:cstheme="majorBidi"/>
      <w:bCs/>
      <w:iCs/>
      <w:szCs w:val="24"/>
    </w:rPr>
  </w:style>
  <w:style w:type="character" w:customStyle="1" w:styleId="Nadpis5Char">
    <w:name w:val="Nadpis 5 Char"/>
    <w:basedOn w:val="Standardnpsmoodstavce"/>
    <w:link w:val="Nadpis5"/>
    <w:rsid w:val="007836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7836D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836D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rsid w:val="007836D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836DA"/>
    <w:rPr>
      <w:rFonts w:ascii="Times New Roman" w:eastAsia="Times New Roman" w:hAnsi="Times New Roman" w:cs="Times New Roman"/>
      <w:bCs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36DA"/>
    <w:pPr>
      <w:ind w:left="720"/>
      <w:contextualSpacing/>
    </w:pPr>
  </w:style>
  <w:style w:type="character" w:styleId="slostrnky">
    <w:name w:val="page number"/>
    <w:basedOn w:val="Standardnpsmoodstavce"/>
    <w:rsid w:val="007836DA"/>
  </w:style>
  <w:style w:type="paragraph" w:styleId="Zhlav">
    <w:name w:val="header"/>
    <w:basedOn w:val="Normln"/>
    <w:link w:val="ZhlavChar"/>
    <w:uiPriority w:val="99"/>
    <w:rsid w:val="007836DA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7836D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rsid w:val="007836DA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7836D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836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36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36DA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783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836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836DA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7836DA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836D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7836DA"/>
    <w:pPr>
      <w:tabs>
        <w:tab w:val="right" w:leader="dot" w:pos="9062"/>
      </w:tabs>
      <w:spacing w:after="100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836DA"/>
    <w:pPr>
      <w:spacing w:after="0" w:line="240" w:lineRule="auto"/>
    </w:pPr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nhideWhenUsed/>
    <w:rsid w:val="007836D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836DA"/>
    <w:rPr>
      <w:rFonts w:ascii="Arial" w:hAnsi="Arial"/>
    </w:rPr>
  </w:style>
  <w:style w:type="paragraph" w:styleId="Zkladntext2">
    <w:name w:val="Body Text 2"/>
    <w:basedOn w:val="Normln"/>
    <w:link w:val="Zkladntext2Char"/>
    <w:unhideWhenUsed/>
    <w:rsid w:val="007836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836DA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7836DA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36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7836DA"/>
    <w:pPr>
      <w:spacing w:line="240" w:lineRule="auto"/>
      <w:ind w:left="708" w:hanging="34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7836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7836DA"/>
    <w:pPr>
      <w:tabs>
        <w:tab w:val="left" w:pos="3402"/>
        <w:tab w:val="left" w:pos="6237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7836D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7836DA"/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7836DA"/>
    <w:pPr>
      <w:tabs>
        <w:tab w:val="left" w:pos="709"/>
      </w:tabs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7836DA"/>
    <w:pPr>
      <w:tabs>
        <w:tab w:val="left" w:pos="709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7836DA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customStyle="1" w:styleId="odrkaA">
    <w:name w:val="odrážkaA"/>
    <w:basedOn w:val="Normln"/>
    <w:next w:val="Normln"/>
    <w:rsid w:val="007836DA"/>
    <w:pPr>
      <w:tabs>
        <w:tab w:val="left" w:pos="993"/>
      </w:tabs>
      <w:spacing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rsid w:val="007836D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ist18">
    <w:name w:val="List 18"/>
    <w:basedOn w:val="Bezseznamu"/>
    <w:rsid w:val="007836DA"/>
    <w:pPr>
      <w:numPr>
        <w:numId w:val="1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7836D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7836DA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7836DA"/>
    <w:rPr>
      <w:color w:val="0563C1" w:themeColor="hyperlink"/>
      <w:u w:val="single"/>
    </w:rPr>
  </w:style>
  <w:style w:type="paragraph" w:customStyle="1" w:styleId="obec">
    <w:name w:val="obec"/>
    <w:basedOn w:val="Normln"/>
    <w:rsid w:val="007836DA"/>
    <w:pPr>
      <w:tabs>
        <w:tab w:val="left" w:pos="1418"/>
        <w:tab w:val="left" w:pos="4678"/>
        <w:tab w:val="right" w:pos="8931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bsah3">
    <w:name w:val="toc 3"/>
    <w:basedOn w:val="Normln"/>
    <w:next w:val="Normln"/>
    <w:autoRedefine/>
    <w:uiPriority w:val="39"/>
    <w:unhideWhenUsed/>
    <w:rsid w:val="007836DA"/>
    <w:pPr>
      <w:spacing w:after="100"/>
      <w:ind w:left="44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6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6D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01D89CBA381438F1D9D79FBFCB11B" ma:contentTypeVersion="16" ma:contentTypeDescription="Vytvoří nový dokument" ma:contentTypeScope="" ma:versionID="fb6889052cc4db1b14d866bcadd419d4">
  <xsd:schema xmlns:xsd="http://www.w3.org/2001/XMLSchema" xmlns:xs="http://www.w3.org/2001/XMLSchema" xmlns:p="http://schemas.microsoft.com/office/2006/metadata/properties" xmlns:ns2="85f4b5cc-4033-44c7-b405-f5eed34c8154" xmlns:ns3="a1a25573-3e5c-4a45-bd94-5e43bd12c94d" targetNamespace="http://schemas.microsoft.com/office/2006/metadata/properties" ma:root="true" ma:fieldsID="8ef3046d61f7823f2dff6d6b46a115bd" ns2:_="" ns3:_="">
    <xsd:import namespace="85f4b5cc-4033-44c7-b405-f5eed34c8154"/>
    <xsd:import namespace="a1a25573-3e5c-4a45-bd94-5e43bd12c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25573-3e5c-4a45-bd94-5e43bd12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HCUZCRXN6NH5-114804677-695</_dlc_DocId>
    <_dlc_DocIdUrl xmlns="85f4b5cc-4033-44c7-b405-f5eed34c8154">
      <Url>https://spucr.sharepoint.com/sites/Portal/402003/_layouts/15/DocIdRedir.aspx?ID=HCUZCRXN6NH5-114804677-695</Url>
      <Description>HCUZCRXN6NH5-114804677-695</Description>
    </_dlc_DocIdUrl>
    <lcf76f155ced4ddcb4097134ff3c332f xmlns="a1a25573-3e5c-4a45-bd94-5e43bd12c94d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F473A-78AC-4DC0-A747-A84708323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a1a25573-3e5c-4a45-bd94-5e43bd12c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AF2B4-B281-4FDF-8B0D-00941BF0B5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570BE6-3888-480D-9F6F-B5620BA29019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a25573-3e5c-4a45-bd94-5e43bd12c94d"/>
  </ds:schemaRefs>
</ds:datastoreItem>
</file>

<file path=customXml/itemProps4.xml><?xml version="1.0" encoding="utf-8"?>
<ds:datastoreItem xmlns:ds="http://schemas.openxmlformats.org/officeDocument/2006/customXml" ds:itemID="{17F01357-D686-4816-97C0-6095071CE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2_2_2 - Příloha č. 02 - Vzor formuláře žádosti navrhovatele o převod (1. 7. 2019).docx</dc:title>
  <dc:subject/>
  <dc:creator>Seidlová Renata Ing.</dc:creator>
  <cp:keywords/>
  <dc:description/>
  <cp:lastModifiedBy>Kubík Přemysl Ing.</cp:lastModifiedBy>
  <cp:revision>32</cp:revision>
  <dcterms:created xsi:type="dcterms:W3CDTF">2019-06-17T11:52:00Z</dcterms:created>
  <dcterms:modified xsi:type="dcterms:W3CDTF">2025-01-22T11:45:00Z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0x01010099401D89CBA381438F1D9D79FBFCB11B</vt:lpwstr>
  </property>
  <property fmtid="{D5CDD505-2E9C-101B-9397-08002B2CF9AE}" pid="3" name="_dlc_DocIdItemGuid">
    <vt:lpwstr>0d2cadea-329f-41be-803d-79dc289c49f6</vt:lpwstr>
  </property>
  <property fmtid="{D5CDD505-2E9C-101B-9397-08002B2CF9AE}" pid="4" name="MediaServiceImageTags">
    <vt:lpwstr/>
  </property>
</Properties>
</file>