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79944" w14:textId="77777777" w:rsidR="004743B5" w:rsidRDefault="00FF269C">
      <w:pPr>
        <w:jc w:val="center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ZÁŠTITU NAD AKCÍ PŘEVZAL MINISTR ZEMĚDĚLSTVÍ  MAREK VÝBORNÝ</w:t>
      </w:r>
    </w:p>
    <w:p w14:paraId="39FFABFB" w14:textId="77777777" w:rsidR="004743B5" w:rsidRDefault="004743B5">
      <w:pPr>
        <w:jc w:val="center"/>
        <w:rPr>
          <w:rFonts w:cs="Tahoma"/>
          <w:b/>
          <w:bCs/>
          <w:sz w:val="26"/>
          <w:szCs w:val="26"/>
        </w:rPr>
      </w:pPr>
    </w:p>
    <w:p w14:paraId="207593B4" w14:textId="77777777" w:rsidR="004743B5" w:rsidRDefault="00FF269C">
      <w:pPr>
        <w:jc w:val="center"/>
        <w:rPr>
          <w:rFonts w:cs="Tahoma"/>
          <w:b/>
          <w:bCs/>
          <w:sz w:val="26"/>
          <w:szCs w:val="26"/>
          <w:lang w:eastAsia="cs-CZ"/>
        </w:rPr>
      </w:pPr>
      <w:r>
        <w:rPr>
          <w:noProof/>
          <w:lang w:eastAsia="cs-CZ"/>
        </w:rPr>
        <w:drawing>
          <wp:anchor distT="0" distB="0" distL="0" distR="0" simplePos="0" relativeHeight="251658240" behindDoc="0" locked="0" layoutInCell="0" allowOverlap="1" wp14:anchorId="490E9850" wp14:editId="4FF61BF0">
            <wp:simplePos x="0" y="0"/>
            <wp:positionH relativeFrom="column">
              <wp:posOffset>1733550</wp:posOffset>
            </wp:positionH>
            <wp:positionV relativeFrom="paragraph">
              <wp:posOffset>-42545</wp:posOffset>
            </wp:positionV>
            <wp:extent cx="1060450" cy="728345"/>
            <wp:effectExtent l="0" t="0" r="0" b="0"/>
            <wp:wrapTopAndBottom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B019DC" w14:textId="77777777" w:rsidR="004743B5" w:rsidRDefault="004743B5">
      <w:pPr>
        <w:jc w:val="center"/>
      </w:pPr>
    </w:p>
    <w:p w14:paraId="53DCF2F9" w14:textId="007845CE" w:rsidR="004743B5" w:rsidRDefault="00FF269C">
      <w:pPr>
        <w:jc w:val="center"/>
      </w:pPr>
      <w:r>
        <w:rPr>
          <w:rFonts w:cs="Tahoma"/>
          <w:b/>
          <w:bCs/>
          <w:sz w:val="26"/>
          <w:szCs w:val="26"/>
        </w:rPr>
        <w:t>Ministerstvo zemědělství, Státní zemědělský intervenční fond,  ČMKPÚ a</w:t>
      </w:r>
      <w:r w:rsidRPr="0079321B">
        <w:rPr>
          <w:rFonts w:cs="Tahoma"/>
          <w:b/>
          <w:bCs/>
          <w:color w:val="FF0000"/>
          <w:sz w:val="26"/>
          <w:szCs w:val="26"/>
        </w:rPr>
        <w:t xml:space="preserve"> </w:t>
      </w:r>
      <w:r w:rsidR="00390F04" w:rsidRPr="00254BE5">
        <w:rPr>
          <w:rFonts w:cs="Tahoma"/>
          <w:b/>
          <w:bCs/>
          <w:color w:val="auto"/>
          <w:sz w:val="26"/>
          <w:szCs w:val="26"/>
        </w:rPr>
        <w:t xml:space="preserve">Státní </w:t>
      </w:r>
      <w:r>
        <w:rPr>
          <w:rFonts w:cs="Tahoma"/>
          <w:b/>
          <w:bCs/>
          <w:sz w:val="26"/>
          <w:szCs w:val="26"/>
        </w:rPr>
        <w:t>pozemkový úřad si Vás v rámci aktivit Celostátní sítě pro venkov</w:t>
      </w:r>
    </w:p>
    <w:p w14:paraId="5E62236E" w14:textId="77777777" w:rsidR="004743B5" w:rsidRDefault="004743B5">
      <w:pPr>
        <w:jc w:val="center"/>
        <w:rPr>
          <w:rFonts w:cs="Tahoma"/>
          <w:b/>
          <w:bCs/>
          <w:sz w:val="26"/>
          <w:szCs w:val="26"/>
        </w:rPr>
      </w:pPr>
    </w:p>
    <w:p w14:paraId="75F61F28" w14:textId="77777777" w:rsidR="004743B5" w:rsidRDefault="004743B5">
      <w:pPr>
        <w:rPr>
          <w:b/>
          <w:bCs/>
        </w:rPr>
      </w:pPr>
    </w:p>
    <w:p w14:paraId="7E162675" w14:textId="77777777" w:rsidR="004743B5" w:rsidRDefault="00FF269C">
      <w:pPr>
        <w:jc w:val="center"/>
      </w:pPr>
      <w:r>
        <w:rPr>
          <w:rFonts w:cs="Tahoma"/>
        </w:rPr>
        <w:t xml:space="preserve">dovoluje pozvat   </w:t>
      </w:r>
    </w:p>
    <w:p w14:paraId="32CE4A1F" w14:textId="77777777" w:rsidR="004743B5" w:rsidRDefault="00FF269C">
      <w:pPr>
        <w:jc w:val="center"/>
      </w:pPr>
      <w:r>
        <w:rPr>
          <w:rFonts w:cs="Tahoma"/>
        </w:rPr>
        <w:t xml:space="preserve">na tradiční, letos již </w:t>
      </w:r>
      <w:r>
        <w:rPr>
          <w:rFonts w:cs="Tahoma"/>
          <w:b/>
          <w:bCs/>
        </w:rPr>
        <w:t xml:space="preserve">26. regionální odborný seminář a workshop </w:t>
      </w:r>
      <w:r>
        <w:rPr>
          <w:rFonts w:cs="Tahoma"/>
        </w:rPr>
        <w:t xml:space="preserve">o pozemkových úpravách </w:t>
      </w:r>
    </w:p>
    <w:p w14:paraId="2EFE453B" w14:textId="77777777" w:rsidR="004743B5" w:rsidRDefault="00FF269C">
      <w:pPr>
        <w:jc w:val="center"/>
      </w:pPr>
      <w:r>
        <w:rPr>
          <w:rFonts w:eastAsia="Times New Roman"/>
        </w:rPr>
        <w:t xml:space="preserve"> </w:t>
      </w:r>
    </w:p>
    <w:p w14:paraId="6BB2A439" w14:textId="77777777" w:rsidR="004743B5" w:rsidRDefault="00FF269C">
      <w:pPr>
        <w:spacing w:after="240"/>
        <w:jc w:val="center"/>
      </w:pPr>
      <w:r>
        <w:rPr>
          <w:rFonts w:cs="Tahoma"/>
          <w:b/>
          <w:bCs/>
        </w:rPr>
        <w:t>TÉMA REGIONÁLNÍHO ODBORNÉHO SEMINÁŘE:</w:t>
      </w:r>
    </w:p>
    <w:p w14:paraId="3F531CF6" w14:textId="77777777" w:rsidR="004743B5" w:rsidRDefault="00FF269C">
      <w:pPr>
        <w:spacing w:after="240"/>
        <w:jc w:val="center"/>
      </w:pPr>
      <w:r>
        <w:rPr>
          <w:rFonts w:eastAsia="Times New Roman" w:cs="Tahoma"/>
          <w:b/>
          <w:bCs/>
          <w:color w:val="000000"/>
          <w:sz w:val="32"/>
          <w:szCs w:val="32"/>
        </w:rPr>
        <w:t>Aktuální téma v  KoPÚ</w:t>
      </w:r>
    </w:p>
    <w:p w14:paraId="728AE5C0" w14:textId="77777777" w:rsidR="004743B5" w:rsidRDefault="00FF269C">
      <w:pPr>
        <w:jc w:val="center"/>
      </w:pPr>
      <w:r>
        <w:rPr>
          <w:rFonts w:eastAsia="Times New Roman"/>
          <w:b/>
          <w:bCs/>
          <w:sz w:val="26"/>
          <w:szCs w:val="26"/>
        </w:rPr>
        <w:t>ZELENÁ A MODRÁ INFRASTRUKTURA</w:t>
      </w:r>
    </w:p>
    <w:p w14:paraId="559CF587" w14:textId="77777777" w:rsidR="004743B5" w:rsidRDefault="004743B5">
      <w:pPr>
        <w:jc w:val="center"/>
        <w:rPr>
          <w:rFonts w:eastAsia="Times New Roman"/>
          <w:sz w:val="28"/>
          <w:szCs w:val="28"/>
        </w:rPr>
      </w:pPr>
    </w:p>
    <w:p w14:paraId="018422C6" w14:textId="77777777" w:rsidR="004743B5" w:rsidRDefault="00FF269C">
      <w:pPr>
        <w:jc w:val="center"/>
      </w:pPr>
      <w:r>
        <w:rPr>
          <w:rFonts w:cs="Tahoma"/>
        </w:rPr>
        <w:t xml:space="preserve">Regionální odborný seminář proběhne dne  </w:t>
      </w:r>
    </w:p>
    <w:p w14:paraId="4536BA88" w14:textId="77777777" w:rsidR="004743B5" w:rsidRDefault="00FF269C">
      <w:pPr>
        <w:jc w:val="center"/>
      </w:pPr>
      <w:r>
        <w:rPr>
          <w:rFonts w:cs="Tahoma"/>
          <w:b/>
          <w:bCs/>
          <w:sz w:val="28"/>
          <w:szCs w:val="28"/>
        </w:rPr>
        <w:t>24. dubna (čtvrtek) 2025</w:t>
      </w:r>
    </w:p>
    <w:p w14:paraId="5F9EBA83" w14:textId="77777777" w:rsidR="004743B5" w:rsidRDefault="00FF269C">
      <w:pPr>
        <w:jc w:val="center"/>
      </w:pPr>
      <w:r>
        <w:rPr>
          <w:rFonts w:eastAsia="Times New Roman"/>
        </w:rPr>
        <w:t xml:space="preserve"> </w:t>
      </w:r>
    </w:p>
    <w:p w14:paraId="6766275A" w14:textId="77777777" w:rsidR="004743B5" w:rsidRDefault="00FF269C">
      <w:pPr>
        <w:jc w:val="center"/>
      </w:pPr>
      <w:r>
        <w:rPr>
          <w:rFonts w:cs="Tahoma"/>
        </w:rPr>
        <w:t xml:space="preserve">Místo konání: </w:t>
      </w:r>
    </w:p>
    <w:p w14:paraId="550099E3" w14:textId="77777777" w:rsidR="004743B5" w:rsidRDefault="00FF269C">
      <w:pPr>
        <w:jc w:val="center"/>
      </w:pPr>
      <w:r>
        <w:rPr>
          <w:rFonts w:cs="Tahoma"/>
          <w:b/>
          <w:bCs/>
          <w:color w:val="000000"/>
          <w:sz w:val="28"/>
          <w:szCs w:val="28"/>
        </w:rPr>
        <w:t>Hotel  Pod Zvičinou</w:t>
      </w:r>
    </w:p>
    <w:p w14:paraId="131C6C6A" w14:textId="77777777" w:rsidR="004743B5" w:rsidRDefault="00FF269C">
      <w:pPr>
        <w:jc w:val="center"/>
      </w:pPr>
      <w:r>
        <w:rPr>
          <w:rFonts w:cs="Tahoma"/>
          <w:b/>
          <w:bCs/>
          <w:color w:val="000000"/>
          <w:sz w:val="28"/>
          <w:szCs w:val="28"/>
        </w:rPr>
        <w:t>Dolní Brusnice čp.96</w:t>
      </w:r>
    </w:p>
    <w:p w14:paraId="4477D4E8" w14:textId="77777777" w:rsidR="004743B5" w:rsidRDefault="00FF269C">
      <w:pPr>
        <w:jc w:val="center"/>
      </w:pPr>
      <w:r>
        <w:rPr>
          <w:rFonts w:cs="Tahoma"/>
          <w:b/>
          <w:bCs/>
          <w:color w:val="000000"/>
          <w:sz w:val="28"/>
          <w:szCs w:val="28"/>
        </w:rPr>
        <w:t>54472 Bílá Třemešná</w:t>
      </w:r>
    </w:p>
    <w:p w14:paraId="442F9D2D" w14:textId="7F42E639" w:rsidR="004743B5" w:rsidRDefault="00FF269C">
      <w:r>
        <w:rPr>
          <w:rFonts w:cs="Tahoma"/>
          <w:sz w:val="22"/>
          <w:szCs w:val="22"/>
        </w:rPr>
        <w:t xml:space="preserve">                                Souřadnice GPS: </w:t>
      </w:r>
      <w:r w:rsidR="00254BE5">
        <w:rPr>
          <w:rFonts w:cs="Tahoma"/>
          <w:sz w:val="22"/>
          <w:szCs w:val="22"/>
        </w:rPr>
        <w:t>50.4500417N,15.7112642E</w:t>
      </w:r>
    </w:p>
    <w:p w14:paraId="71AD9977" w14:textId="77777777" w:rsidR="004743B5" w:rsidRDefault="00FF269C">
      <w:r>
        <w:rPr>
          <w:rFonts w:cs="Tahoma"/>
          <w:sz w:val="22"/>
          <w:szCs w:val="22"/>
        </w:rPr>
        <w:t>Regionální odborný seminář je určen pro projektanty pozemkových úprav, zeměměřiče, pracovníky pozemkových úřadů a katastrálních pracovišť, starosty obcí, zástupce místních akčních skupin a širokou veřejnost.</w:t>
      </w:r>
    </w:p>
    <w:p w14:paraId="2BE56D6E" w14:textId="77777777" w:rsidR="004743B5" w:rsidRDefault="00FF269C">
      <w:pPr>
        <w:spacing w:after="60"/>
      </w:pPr>
      <w:r>
        <w:rPr>
          <w:rFonts w:cs="Tahoma"/>
          <w:b/>
          <w:bCs/>
          <w:i/>
          <w:iCs/>
          <w:sz w:val="22"/>
          <w:szCs w:val="22"/>
        </w:rPr>
        <w:t>Časový průběh semináře:</w:t>
      </w:r>
    </w:p>
    <w:p w14:paraId="1BA3F0E7" w14:textId="77777777" w:rsidR="004743B5" w:rsidRDefault="00FF269C">
      <w:pPr>
        <w:tabs>
          <w:tab w:val="left" w:pos="1418"/>
        </w:tabs>
      </w:pPr>
      <w:r>
        <w:rPr>
          <w:rFonts w:eastAsia="Times New Roman"/>
          <w:sz w:val="22"/>
          <w:szCs w:val="22"/>
        </w:rPr>
        <w:t xml:space="preserve">  </w:t>
      </w:r>
      <w:r>
        <w:rPr>
          <w:sz w:val="22"/>
          <w:szCs w:val="22"/>
        </w:rPr>
        <w:t>8:30 –   9:00</w:t>
      </w:r>
      <w:r>
        <w:rPr>
          <w:sz w:val="22"/>
          <w:szCs w:val="22"/>
        </w:rPr>
        <w:tab/>
        <w:t>prezence</w:t>
      </w:r>
    </w:p>
    <w:p w14:paraId="7B5D7C85" w14:textId="77777777" w:rsidR="004743B5" w:rsidRDefault="00FF269C">
      <w:pPr>
        <w:tabs>
          <w:tab w:val="left" w:pos="1418"/>
        </w:tabs>
      </w:pPr>
      <w:r>
        <w:rPr>
          <w:rFonts w:eastAsia="Times New Roman"/>
          <w:sz w:val="22"/>
          <w:szCs w:val="22"/>
        </w:rPr>
        <w:t xml:space="preserve">  </w:t>
      </w:r>
      <w:r>
        <w:rPr>
          <w:sz w:val="22"/>
          <w:szCs w:val="22"/>
        </w:rPr>
        <w:t>9:00 – 12:00</w:t>
      </w:r>
      <w:r>
        <w:rPr>
          <w:sz w:val="22"/>
          <w:szCs w:val="22"/>
        </w:rPr>
        <w:tab/>
        <w:t xml:space="preserve">dopolední programový blok </w:t>
      </w:r>
    </w:p>
    <w:p w14:paraId="4C7EF9C5" w14:textId="77777777" w:rsidR="004743B5" w:rsidRDefault="00FF269C">
      <w:pPr>
        <w:tabs>
          <w:tab w:val="left" w:pos="1418"/>
        </w:tabs>
      </w:pPr>
      <w:r>
        <w:rPr>
          <w:rFonts w:cs="Tahoma"/>
          <w:sz w:val="22"/>
          <w:szCs w:val="22"/>
        </w:rPr>
        <w:t>12:00 – 13:00</w:t>
      </w:r>
      <w:r>
        <w:rPr>
          <w:rFonts w:cs="Tahoma"/>
          <w:sz w:val="22"/>
          <w:szCs w:val="22"/>
        </w:rPr>
        <w:tab/>
        <w:t xml:space="preserve">občerstvení, přestávka na oběd </w:t>
      </w:r>
    </w:p>
    <w:p w14:paraId="3E40D35B" w14:textId="77777777" w:rsidR="004743B5" w:rsidRDefault="00FF269C">
      <w:pPr>
        <w:tabs>
          <w:tab w:val="left" w:pos="1418"/>
        </w:tabs>
      </w:pPr>
      <w:r>
        <w:rPr>
          <w:rFonts w:cs="Tahoma"/>
          <w:sz w:val="22"/>
          <w:szCs w:val="22"/>
        </w:rPr>
        <w:t>13:00 – 13:15    ministr zemědělství Marek Výborný</w:t>
      </w:r>
    </w:p>
    <w:p w14:paraId="57F92D43" w14:textId="77777777" w:rsidR="004743B5" w:rsidRDefault="00FF269C">
      <w:pPr>
        <w:tabs>
          <w:tab w:val="left" w:pos="1418"/>
        </w:tabs>
      </w:pPr>
      <w:r>
        <w:rPr>
          <w:rFonts w:cs="Tahoma"/>
          <w:sz w:val="22"/>
          <w:szCs w:val="22"/>
        </w:rPr>
        <w:t>13:15 – 15:00</w:t>
      </w:r>
      <w:r>
        <w:rPr>
          <w:rFonts w:cs="Tahoma"/>
          <w:sz w:val="22"/>
          <w:szCs w:val="22"/>
        </w:rPr>
        <w:tab/>
        <w:t xml:space="preserve">exkurze </w:t>
      </w:r>
    </w:p>
    <w:p w14:paraId="0D4A5010" w14:textId="77777777" w:rsidR="004743B5" w:rsidRDefault="00FF269C">
      <w:r>
        <w:rPr>
          <w:rFonts w:eastAsia="Times New Roman"/>
          <w:sz w:val="22"/>
          <w:szCs w:val="22"/>
        </w:rPr>
        <w:t xml:space="preserve">15:00 </w:t>
      </w:r>
      <w:r>
        <w:rPr>
          <w:rFonts w:eastAsia="Times New Roman" w:cs="Tahoma"/>
          <w:sz w:val="22"/>
          <w:szCs w:val="22"/>
        </w:rPr>
        <w:t xml:space="preserve"> – 16:00</w:t>
      </w:r>
      <w:r>
        <w:rPr>
          <w:rFonts w:eastAsia="Times New Roman"/>
          <w:sz w:val="22"/>
          <w:szCs w:val="22"/>
        </w:rPr>
        <w:t xml:space="preserve">   ukončení semináře</w:t>
      </w:r>
    </w:p>
    <w:p w14:paraId="76EE3ECA" w14:textId="77777777" w:rsidR="004743B5" w:rsidRDefault="00FF269C">
      <w:pPr>
        <w:spacing w:after="60"/>
      </w:pPr>
      <w:r>
        <w:rPr>
          <w:rFonts w:cs="Tahoma"/>
          <w:b/>
          <w:bCs/>
          <w:i/>
          <w:iCs/>
          <w:sz w:val="22"/>
          <w:szCs w:val="22"/>
        </w:rPr>
        <w:t>Odborné</w:t>
      </w:r>
      <w:r>
        <w:rPr>
          <w:b/>
          <w:bCs/>
          <w:i/>
          <w:iCs/>
          <w:sz w:val="22"/>
          <w:szCs w:val="22"/>
        </w:rPr>
        <w:t xml:space="preserve"> přednášky:</w:t>
      </w:r>
    </w:p>
    <w:p w14:paraId="2CEBC871" w14:textId="6E11D5FC" w:rsidR="004743B5" w:rsidRDefault="00FF269C">
      <w:pPr>
        <w:pStyle w:val="Odstavecseseznamem"/>
        <w:ind w:left="0"/>
      </w:pPr>
      <w:r>
        <w:rPr>
          <w:b/>
          <w:bCs/>
        </w:rPr>
        <w:t>1.Zahájení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…..................................................................................   </w:t>
      </w:r>
      <w:r w:rsidRPr="00696CAD">
        <w:rPr>
          <w:b/>
          <w:sz w:val="22"/>
          <w:szCs w:val="22"/>
        </w:rPr>
        <w:t>9:00 - 9:</w:t>
      </w:r>
      <w:r w:rsidR="000832C2" w:rsidRPr="00696CAD">
        <w:rPr>
          <w:b/>
          <w:sz w:val="22"/>
          <w:szCs w:val="22"/>
        </w:rPr>
        <w:t>45</w:t>
      </w:r>
    </w:p>
    <w:p w14:paraId="6C7550AB" w14:textId="1162A996" w:rsidR="004743B5" w:rsidRDefault="00FF269C">
      <w:pPr>
        <w:ind w:left="340"/>
        <w:rPr>
          <w:sz w:val="22"/>
          <w:szCs w:val="22"/>
        </w:rPr>
      </w:pPr>
      <w:r w:rsidRPr="00C00DE8">
        <w:t>Ing. Zbyněk Pilař</w:t>
      </w:r>
      <w:r>
        <w:rPr>
          <w:sz w:val="22"/>
          <w:szCs w:val="22"/>
        </w:rPr>
        <w:t xml:space="preserve"> – předseda Východočeské oblastní pobočky ČMKP</w:t>
      </w:r>
      <w:r w:rsidR="00696CAD">
        <w:rPr>
          <w:sz w:val="22"/>
          <w:szCs w:val="22"/>
        </w:rPr>
        <w:t>Ú</w:t>
      </w:r>
    </w:p>
    <w:p w14:paraId="11109A9D" w14:textId="6463300E" w:rsidR="00696CAD" w:rsidRDefault="00696CAD">
      <w:pPr>
        <w:ind w:left="3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…………………………………………………………………….9:00</w:t>
      </w:r>
      <w:r w:rsidR="00337909">
        <w:rPr>
          <w:sz w:val="22"/>
          <w:szCs w:val="22"/>
        </w:rPr>
        <w:t xml:space="preserve"> </w:t>
      </w:r>
      <w:r>
        <w:rPr>
          <w:sz w:val="22"/>
          <w:szCs w:val="22"/>
        </w:rPr>
        <w:t>- 9:05</w:t>
      </w:r>
    </w:p>
    <w:p w14:paraId="745054BD" w14:textId="103F1949" w:rsidR="00696CAD" w:rsidRDefault="00696CAD">
      <w:pPr>
        <w:ind w:left="340"/>
        <w:rPr>
          <w:sz w:val="22"/>
          <w:szCs w:val="22"/>
        </w:rPr>
      </w:pPr>
      <w:r w:rsidRPr="00C00DE8">
        <w:rPr>
          <w:b/>
        </w:rPr>
        <w:t>Ministr zemědělství Marek Výborný</w:t>
      </w:r>
      <w:r>
        <w:rPr>
          <w:sz w:val="22"/>
          <w:szCs w:val="22"/>
        </w:rPr>
        <w:t>………………………..9:05</w:t>
      </w:r>
      <w:r w:rsidR="00337909">
        <w:rPr>
          <w:sz w:val="22"/>
          <w:szCs w:val="22"/>
        </w:rPr>
        <w:t xml:space="preserve"> </w:t>
      </w:r>
      <w:r>
        <w:rPr>
          <w:sz w:val="22"/>
          <w:szCs w:val="22"/>
        </w:rPr>
        <w:t>- 9:25</w:t>
      </w:r>
    </w:p>
    <w:p w14:paraId="6BA4A41C" w14:textId="5D8F0A9B" w:rsidR="004743B5" w:rsidRPr="00696CAD" w:rsidRDefault="0079321B">
      <w:pPr>
        <w:ind w:left="340"/>
        <w:rPr>
          <w:color w:val="auto"/>
        </w:rPr>
      </w:pPr>
      <w:r w:rsidRPr="00C00DE8">
        <w:rPr>
          <w:b/>
          <w:color w:val="auto"/>
        </w:rPr>
        <w:t>Ing. Svatava Maradová</w:t>
      </w:r>
      <w:r w:rsidRPr="00696CAD">
        <w:rPr>
          <w:color w:val="auto"/>
          <w:sz w:val="22"/>
          <w:szCs w:val="22"/>
        </w:rPr>
        <w:t xml:space="preserve"> – ústřední ředitelka Státního pozemkového úřadu</w:t>
      </w:r>
    </w:p>
    <w:p w14:paraId="2638A6E8" w14:textId="439B5083" w:rsidR="004743B5" w:rsidRPr="00696CAD" w:rsidRDefault="00696CAD">
      <w:pPr>
        <w:rPr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      </w:t>
      </w:r>
      <w:r w:rsidRPr="00696CAD">
        <w:rPr>
          <w:bCs/>
          <w:color w:val="auto"/>
          <w:sz w:val="20"/>
          <w:szCs w:val="20"/>
        </w:rPr>
        <w:t xml:space="preserve">………………………………………………………………………….9:25 </w:t>
      </w:r>
      <w:r>
        <w:rPr>
          <w:b/>
          <w:bCs/>
          <w:color w:val="auto"/>
          <w:sz w:val="20"/>
          <w:szCs w:val="20"/>
        </w:rPr>
        <w:t xml:space="preserve">-  </w:t>
      </w:r>
      <w:r w:rsidRPr="00696CAD">
        <w:rPr>
          <w:bCs/>
          <w:color w:val="auto"/>
          <w:sz w:val="20"/>
          <w:szCs w:val="20"/>
        </w:rPr>
        <w:t>9:45</w:t>
      </w:r>
    </w:p>
    <w:p w14:paraId="386C9791" w14:textId="77777777" w:rsidR="00696CAD" w:rsidRDefault="00696CAD">
      <w:pPr>
        <w:rPr>
          <w:b/>
          <w:bCs/>
        </w:rPr>
      </w:pPr>
    </w:p>
    <w:p w14:paraId="6667D8F0" w14:textId="202BD44D" w:rsidR="004743B5" w:rsidRDefault="00FF269C">
      <w:r>
        <w:rPr>
          <w:b/>
          <w:bCs/>
        </w:rPr>
        <w:t xml:space="preserve">2.  </w:t>
      </w:r>
      <w:r>
        <w:rPr>
          <w:rFonts w:eastAsia="Times New Roman"/>
          <w:b/>
          <w:bCs/>
        </w:rPr>
        <w:t> Význam KoPÚ pro obec-Pozemkov</w:t>
      </w:r>
      <w:r w:rsidR="00C00DE8">
        <w:rPr>
          <w:rFonts w:eastAsia="Times New Roman"/>
          <w:b/>
          <w:bCs/>
        </w:rPr>
        <w:t xml:space="preserve">é úpravy Dubenec  a </w:t>
      </w:r>
      <w:r>
        <w:rPr>
          <w:rFonts w:eastAsia="Times New Roman"/>
          <w:b/>
          <w:bCs/>
        </w:rPr>
        <w:t xml:space="preserve">Dolní Brusnice– z pohledu </w:t>
      </w:r>
      <w:r>
        <w:rPr>
          <w:rFonts w:eastAsia="Times New Roman"/>
          <w:b/>
          <w:bCs/>
          <w:sz w:val="22"/>
          <w:szCs w:val="22"/>
        </w:rPr>
        <w:t>starosty……………………………….……9:</w:t>
      </w:r>
      <w:r w:rsidR="000832C2">
        <w:rPr>
          <w:rFonts w:eastAsia="Times New Roman"/>
          <w:b/>
          <w:bCs/>
          <w:sz w:val="22"/>
          <w:szCs w:val="22"/>
        </w:rPr>
        <w:t>45</w:t>
      </w:r>
      <w:r>
        <w:rPr>
          <w:rFonts w:eastAsia="Times New Roman"/>
          <w:b/>
          <w:bCs/>
          <w:sz w:val="22"/>
          <w:szCs w:val="22"/>
        </w:rPr>
        <w:t>-10:</w:t>
      </w:r>
      <w:r w:rsidR="000832C2">
        <w:rPr>
          <w:rFonts w:eastAsia="Times New Roman"/>
          <w:b/>
          <w:bCs/>
          <w:sz w:val="22"/>
          <w:szCs w:val="22"/>
        </w:rPr>
        <w:t>15</w:t>
      </w:r>
      <w:r>
        <w:rPr>
          <w:rFonts w:eastAsia="Times New Roman"/>
          <w:b/>
          <w:bCs/>
          <w:sz w:val="22"/>
          <w:szCs w:val="22"/>
        </w:rPr>
        <w:t xml:space="preserve"> </w:t>
      </w:r>
    </w:p>
    <w:p w14:paraId="38FA540B" w14:textId="6A1414E6" w:rsidR="004743B5" w:rsidRPr="00C00DE8" w:rsidRDefault="00FF269C">
      <w:r>
        <w:rPr>
          <w:rFonts w:eastAsia="Times New Roman"/>
          <w:b/>
          <w:bCs/>
        </w:rPr>
        <w:t xml:space="preserve">  </w:t>
      </w:r>
      <w:r>
        <w:rPr>
          <w:rFonts w:eastAsia="Times New Roman"/>
          <w:sz w:val="22"/>
          <w:szCs w:val="22"/>
        </w:rPr>
        <w:t xml:space="preserve"> </w:t>
      </w:r>
      <w:r w:rsidRPr="00C00DE8">
        <w:rPr>
          <w:rFonts w:eastAsia="Times New Roman"/>
        </w:rPr>
        <w:t>Jaroslav Huňat  –starosta obce Dubenec</w:t>
      </w:r>
    </w:p>
    <w:p w14:paraId="7676F033" w14:textId="0B2D461B" w:rsidR="004743B5" w:rsidRDefault="00FF269C">
      <w:r>
        <w:rPr>
          <w:b/>
          <w:bCs/>
        </w:rPr>
        <w:t xml:space="preserve">   </w:t>
      </w:r>
      <w:r>
        <w:t xml:space="preserve">Marcela Janáková – </w:t>
      </w:r>
      <w:r w:rsidR="00C00DE8">
        <w:t>s</w:t>
      </w:r>
      <w:r>
        <w:t>tarostka Dolní Brusnice</w:t>
      </w:r>
    </w:p>
    <w:p w14:paraId="4BE9DC4C" w14:textId="77777777" w:rsidR="004743B5" w:rsidRDefault="004743B5"/>
    <w:p w14:paraId="23AC2968" w14:textId="0A523FC5" w:rsidR="00FF3B9E" w:rsidRDefault="00FF3B9E" w:rsidP="00FF3B9E">
      <w:pPr>
        <w:pStyle w:val="Odstavecseseznamem"/>
        <w:ind w:left="0"/>
      </w:pPr>
      <w:r>
        <w:rPr>
          <w:rFonts w:cs="Tahoma"/>
          <w:b/>
          <w:bCs/>
          <w:color w:val="000000"/>
          <w:sz w:val="22"/>
          <w:szCs w:val="22"/>
        </w:rPr>
        <w:t>3.</w:t>
      </w:r>
      <w:r>
        <w:rPr>
          <w:rFonts w:cs="Tahoma"/>
          <w:b/>
          <w:bCs/>
          <w:color w:val="000000"/>
        </w:rPr>
        <w:t xml:space="preserve"> Představení Celostátní sítě pro venkov a jejích aktivit, Pozemkové</w:t>
      </w:r>
    </w:p>
    <w:p w14:paraId="1EBD3AEC" w14:textId="2032ADED" w:rsidR="00FF3B9E" w:rsidRDefault="00FF3B9E" w:rsidP="00FF3B9E">
      <w:pPr>
        <w:pStyle w:val="Odstavecseseznamem"/>
        <w:ind w:left="0"/>
      </w:pPr>
      <w:r>
        <w:rPr>
          <w:rFonts w:cs="Tahoma"/>
          <w:b/>
          <w:bCs/>
          <w:color w:val="000000"/>
        </w:rPr>
        <w:t xml:space="preserve">    úpravy v rámci Programu rozv</w:t>
      </w:r>
      <w:r w:rsidR="00C00DE8">
        <w:rPr>
          <w:rFonts w:cs="Tahoma"/>
          <w:b/>
          <w:bCs/>
          <w:color w:val="000000"/>
        </w:rPr>
        <w:t>oje venkova ..........….........</w:t>
      </w:r>
      <w:r>
        <w:rPr>
          <w:rFonts w:cs="Tahoma"/>
          <w:b/>
          <w:bCs/>
          <w:color w:val="000000"/>
          <w:sz w:val="22"/>
          <w:szCs w:val="22"/>
        </w:rPr>
        <w:t>10:15-10:30</w:t>
      </w:r>
    </w:p>
    <w:p w14:paraId="5C8A35CA" w14:textId="77777777" w:rsidR="00FF3B9E" w:rsidRPr="00C00DE8" w:rsidRDefault="00FF3B9E" w:rsidP="00FF3B9E">
      <w:pPr>
        <w:ind w:left="340"/>
      </w:pPr>
      <w:r w:rsidRPr="00C00DE8">
        <w:rPr>
          <w:rFonts w:cs="Tahoma"/>
          <w:bCs/>
          <w:color w:val="000000"/>
        </w:rPr>
        <w:t>Ing. Miroslava Stárková – Státní zemědělský intervenční fond</w:t>
      </w:r>
    </w:p>
    <w:p w14:paraId="3D3E8037" w14:textId="77777777" w:rsidR="00FF3B9E" w:rsidRDefault="00FF3B9E" w:rsidP="00FF3B9E">
      <w:pPr>
        <w:pStyle w:val="Odstavecseseznamem"/>
        <w:ind w:left="0"/>
        <w:rPr>
          <w:rFonts w:cs="Tahoma"/>
          <w:b/>
          <w:bCs/>
          <w:color w:val="000000"/>
          <w:shd w:val="clear" w:color="auto" w:fill="FFFFFF"/>
        </w:rPr>
      </w:pPr>
    </w:p>
    <w:p w14:paraId="21C9A529" w14:textId="36C29BC2" w:rsidR="00FF3B9E" w:rsidRPr="00FF3B9E" w:rsidRDefault="00FF3B9E" w:rsidP="00FF3B9E">
      <w:pPr>
        <w:pStyle w:val="Odstavecseseznamem"/>
        <w:ind w:left="0"/>
        <w:rPr>
          <w:rFonts w:cs="Tahoma"/>
          <w:b/>
          <w:bCs/>
          <w:color w:val="FFFFFF" w:themeColor="background1"/>
          <w:shd w:val="clear" w:color="auto" w:fill="FFFFFF"/>
        </w:rPr>
      </w:pPr>
      <w:r w:rsidRPr="00FF3B9E">
        <w:rPr>
          <w:rFonts w:cs="Tahoma"/>
          <w:b/>
          <w:bCs/>
          <w:color w:val="000000"/>
          <w:shd w:val="clear" w:color="auto" w:fill="FFFFFF"/>
        </w:rPr>
        <w:t xml:space="preserve">4. </w:t>
      </w:r>
      <w:r w:rsidRPr="00337909">
        <w:rPr>
          <w:rFonts w:cs="Tahoma"/>
          <w:b/>
          <w:bCs/>
          <w:color w:val="000000" w:themeColor="text2"/>
          <w:shd w:val="clear" w:color="auto" w:fill="FFFFFF"/>
        </w:rPr>
        <w:t>Krajinotvorba a rozvoj venkova v činnostech SPÚ 2025+</w:t>
      </w:r>
      <w:r w:rsidR="00C00DE8">
        <w:rPr>
          <w:rFonts w:cs="Tahoma"/>
          <w:b/>
          <w:bCs/>
          <w:color w:val="000000" w:themeColor="text2"/>
          <w:shd w:val="clear" w:color="auto" w:fill="FFFFFF"/>
        </w:rPr>
        <w:t>……..</w:t>
      </w:r>
    </w:p>
    <w:p w14:paraId="4FD1CDF1" w14:textId="49EEDA0E" w:rsidR="00FF3B9E" w:rsidRPr="00FF3B9E" w:rsidRDefault="00FF3B9E" w:rsidP="00FF3B9E">
      <w:pPr>
        <w:pStyle w:val="Odstavecseseznamem"/>
        <w:ind w:left="0"/>
        <w:rPr>
          <w:rFonts w:cs="Tahoma"/>
          <w:b/>
          <w:bCs/>
          <w:color w:val="FF0000"/>
          <w:shd w:val="clear" w:color="auto" w:fill="FFFFFF"/>
        </w:rPr>
      </w:pPr>
      <w:r w:rsidRPr="00337909">
        <w:rPr>
          <w:rFonts w:cs="Tahoma"/>
          <w:b/>
          <w:bCs/>
          <w:color w:val="000000" w:themeColor="text2"/>
          <w:shd w:val="clear" w:color="auto" w:fill="FFFFFF"/>
        </w:rPr>
        <w:t xml:space="preserve">     </w:t>
      </w:r>
      <w:r w:rsidR="00337909" w:rsidRPr="00337909">
        <w:rPr>
          <w:rFonts w:cs="Tahoma"/>
          <w:b/>
          <w:bCs/>
          <w:color w:val="000000" w:themeColor="text2"/>
          <w:shd w:val="clear" w:color="auto" w:fill="FFFFFF"/>
        </w:rPr>
        <w:t>…</w:t>
      </w:r>
      <w:r w:rsidR="00C00DE8">
        <w:rPr>
          <w:rFonts w:cs="Tahoma"/>
          <w:b/>
          <w:bCs/>
          <w:color w:val="000000"/>
          <w:sz w:val="22"/>
          <w:szCs w:val="22"/>
          <w:shd w:val="clear" w:color="auto" w:fill="FFFFFF"/>
        </w:rPr>
        <w:t>………………………………………………………………….</w:t>
      </w:r>
      <w:r w:rsidRPr="00FF3B9E">
        <w:rPr>
          <w:rFonts w:cs="Tahoma"/>
          <w:b/>
          <w:bCs/>
          <w:color w:val="000000"/>
          <w:sz w:val="22"/>
          <w:szCs w:val="22"/>
          <w:shd w:val="clear" w:color="auto" w:fill="FFFFFF"/>
        </w:rPr>
        <w:t>10:30-11:00</w:t>
      </w:r>
    </w:p>
    <w:p w14:paraId="3ED66B4C" w14:textId="77777777" w:rsidR="00FF3B9E" w:rsidRPr="00C00DE8" w:rsidRDefault="00FF3B9E" w:rsidP="00FF3B9E">
      <w:pPr>
        <w:ind w:left="340"/>
        <w:rPr>
          <w:color w:val="000000" w:themeColor="text2"/>
          <w:sz w:val="22"/>
          <w:szCs w:val="22"/>
        </w:rPr>
      </w:pPr>
      <w:r w:rsidRPr="00C00DE8">
        <w:rPr>
          <w:color w:val="000000" w:themeColor="text2"/>
        </w:rPr>
        <w:t xml:space="preserve">Ing. Svatava Maradová – </w:t>
      </w:r>
      <w:r w:rsidRPr="00C00DE8">
        <w:rPr>
          <w:color w:val="000000" w:themeColor="text2"/>
          <w:sz w:val="22"/>
          <w:szCs w:val="22"/>
        </w:rPr>
        <w:t>ústřední ředitelka Státního pozemkového úřadu</w:t>
      </w:r>
    </w:p>
    <w:p w14:paraId="15421855" w14:textId="77777777" w:rsidR="00FF3B9E" w:rsidRDefault="00FF3B9E">
      <w:pPr>
        <w:rPr>
          <w:b/>
          <w:bCs/>
        </w:rPr>
      </w:pPr>
    </w:p>
    <w:p w14:paraId="65B52E8B" w14:textId="1344D10F" w:rsidR="004743B5" w:rsidRDefault="00FF3B9E">
      <w:r>
        <w:rPr>
          <w:b/>
          <w:bCs/>
        </w:rPr>
        <w:t>5</w:t>
      </w:r>
      <w:r w:rsidR="00FF269C">
        <w:rPr>
          <w:b/>
          <w:bCs/>
        </w:rPr>
        <w:t xml:space="preserve">.  Řešení a realizace </w:t>
      </w:r>
      <w:r w:rsidR="00FF269C" w:rsidRPr="00FF3B9E">
        <w:rPr>
          <w:b/>
          <w:bCs/>
        </w:rPr>
        <w:t>komplexních</w:t>
      </w:r>
      <w:r w:rsidR="00FF269C">
        <w:rPr>
          <w:b/>
          <w:bCs/>
        </w:rPr>
        <w:t xml:space="preserve"> pozemkových úprav </w:t>
      </w:r>
    </w:p>
    <w:p w14:paraId="72C769A7" w14:textId="1EA10BC5" w:rsidR="004743B5" w:rsidRDefault="00FF269C">
      <w:pPr>
        <w:ind w:left="340"/>
      </w:pPr>
      <w:r>
        <w:rPr>
          <w:b/>
          <w:bCs/>
        </w:rPr>
        <w:t>v Pardubickém a Královéhradeckém kraji  …………..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</w:t>
      </w:r>
      <w:r w:rsidR="00337909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:</w:t>
      </w:r>
      <w:r w:rsidR="00337909">
        <w:rPr>
          <w:b/>
          <w:bCs/>
          <w:sz w:val="22"/>
          <w:szCs w:val="22"/>
        </w:rPr>
        <w:t>00</w:t>
      </w:r>
      <w:r w:rsidR="000832C2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1</w:t>
      </w:r>
      <w:r w:rsidR="00337909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:</w:t>
      </w:r>
      <w:r w:rsidR="00337909">
        <w:rPr>
          <w:b/>
          <w:bCs/>
          <w:sz w:val="22"/>
          <w:szCs w:val="22"/>
        </w:rPr>
        <w:t>30</w:t>
      </w:r>
    </w:p>
    <w:p w14:paraId="672D1FBB" w14:textId="77777777" w:rsidR="004743B5" w:rsidRPr="00C00DE8" w:rsidRDefault="00FF269C">
      <w:pPr>
        <w:ind w:left="340"/>
      </w:pPr>
      <w:r w:rsidRPr="00C00DE8">
        <w:t>Ing. Petr Lázňovský – ředitel KPÚ pro Královéhradecký kraj</w:t>
      </w:r>
    </w:p>
    <w:p w14:paraId="492730B6" w14:textId="4E0494DC" w:rsidR="004743B5" w:rsidRPr="00C00DE8" w:rsidRDefault="00FF269C">
      <w:r w:rsidRPr="00C00DE8">
        <w:rPr>
          <w:b/>
          <w:bCs/>
        </w:rPr>
        <w:t xml:space="preserve">      </w:t>
      </w:r>
      <w:r w:rsidRPr="00C00DE8">
        <w:t>Ing. Miroslav Kučera- ředitel KPÚ pro Pardubický kraj</w:t>
      </w:r>
    </w:p>
    <w:p w14:paraId="7F847F8B" w14:textId="77777777" w:rsidR="004743B5" w:rsidRPr="00C00DE8" w:rsidRDefault="004743B5">
      <w:pPr>
        <w:rPr>
          <w:b/>
          <w:bCs/>
        </w:rPr>
      </w:pPr>
    </w:p>
    <w:p w14:paraId="54A92FEF" w14:textId="2BFF0D04" w:rsidR="004743B5" w:rsidRDefault="00FF269C">
      <w:pPr>
        <w:pStyle w:val="Odstavecseseznamem"/>
        <w:ind w:left="0"/>
      </w:pPr>
      <w:r>
        <w:rPr>
          <w:rFonts w:cs="Tahoma"/>
          <w:b/>
          <w:bCs/>
          <w:color w:val="000000"/>
          <w:shd w:val="clear" w:color="auto" w:fill="FFFFFF"/>
        </w:rPr>
        <w:t>6.  Pozemkové úpravy v okrese Trutnov...………………….</w:t>
      </w:r>
      <w:r>
        <w:rPr>
          <w:rFonts w:cs="Tahoma"/>
          <w:b/>
          <w:bCs/>
          <w:color w:val="000000"/>
          <w:sz w:val="22"/>
          <w:szCs w:val="22"/>
          <w:shd w:val="clear" w:color="auto" w:fill="FFFFFF"/>
        </w:rPr>
        <w:t>11:</w:t>
      </w:r>
      <w:r w:rsidR="000832C2">
        <w:rPr>
          <w:rFonts w:cs="Tahoma"/>
          <w:b/>
          <w:bCs/>
          <w:color w:val="000000"/>
          <w:sz w:val="22"/>
          <w:szCs w:val="22"/>
          <w:shd w:val="clear" w:color="auto" w:fill="FFFFFF"/>
        </w:rPr>
        <w:t>30</w:t>
      </w:r>
      <w:r>
        <w:rPr>
          <w:rFonts w:cs="Tahoma"/>
          <w:b/>
          <w:bCs/>
          <w:color w:val="000000"/>
          <w:sz w:val="22"/>
          <w:szCs w:val="22"/>
          <w:shd w:val="clear" w:color="auto" w:fill="FFFFFF"/>
        </w:rPr>
        <w:t>-1</w:t>
      </w:r>
      <w:r w:rsidR="000832C2">
        <w:rPr>
          <w:rFonts w:cs="Tahoma"/>
          <w:b/>
          <w:bCs/>
          <w:color w:val="000000"/>
          <w:sz w:val="22"/>
          <w:szCs w:val="22"/>
          <w:shd w:val="clear" w:color="auto" w:fill="FFFFFF"/>
        </w:rPr>
        <w:t>2</w:t>
      </w:r>
      <w:r>
        <w:rPr>
          <w:rFonts w:cs="Tahoma"/>
          <w:b/>
          <w:bCs/>
          <w:color w:val="000000"/>
          <w:sz w:val="22"/>
          <w:szCs w:val="22"/>
          <w:shd w:val="clear" w:color="auto" w:fill="FFFFFF"/>
        </w:rPr>
        <w:t>:</w:t>
      </w:r>
      <w:r w:rsidR="000832C2">
        <w:rPr>
          <w:rFonts w:cs="Tahoma"/>
          <w:b/>
          <w:bCs/>
          <w:color w:val="000000"/>
          <w:sz w:val="22"/>
          <w:szCs w:val="22"/>
          <w:shd w:val="clear" w:color="auto" w:fill="FFFFFF"/>
        </w:rPr>
        <w:t>00</w:t>
      </w:r>
    </w:p>
    <w:p w14:paraId="79A0D81D" w14:textId="77777777" w:rsidR="004743B5" w:rsidRPr="00C00DE8" w:rsidRDefault="00FF269C">
      <w:pPr>
        <w:ind w:left="340"/>
      </w:pPr>
      <w:bookmarkStart w:id="0" w:name="__DdeLink__166_3665390150"/>
      <w:r w:rsidRPr="00C00DE8">
        <w:rPr>
          <w:rFonts w:cs="Tahoma"/>
          <w:color w:val="000000"/>
          <w:shd w:val="clear" w:color="auto" w:fill="FFFFFF"/>
        </w:rPr>
        <w:t xml:space="preserve">Ing. Josef Kutina - SPÚ, vedoucí pobočky </w:t>
      </w:r>
      <w:bookmarkEnd w:id="0"/>
      <w:r w:rsidRPr="00C00DE8">
        <w:rPr>
          <w:rFonts w:cs="Tahoma"/>
          <w:color w:val="000000"/>
          <w:shd w:val="clear" w:color="auto" w:fill="FFFFFF"/>
        </w:rPr>
        <w:t>Trutnov</w:t>
      </w:r>
    </w:p>
    <w:p w14:paraId="2A8FBDC8" w14:textId="77777777" w:rsidR="004743B5" w:rsidRPr="00C00DE8" w:rsidRDefault="00FF269C">
      <w:pPr>
        <w:pStyle w:val="Odstavecseseznamem"/>
        <w:ind w:left="340" w:hanging="340"/>
      </w:pPr>
      <w:r w:rsidRPr="00C00DE8">
        <w:rPr>
          <w:rFonts w:cs="Tahoma"/>
          <w:color w:val="CE181E"/>
        </w:rPr>
        <w:t xml:space="preserve">     </w:t>
      </w:r>
      <w:r w:rsidRPr="00C00DE8">
        <w:rPr>
          <w:rFonts w:cs="Tahoma"/>
          <w:color w:val="000000"/>
        </w:rPr>
        <w:t xml:space="preserve"> </w:t>
      </w:r>
    </w:p>
    <w:p w14:paraId="604D13AC" w14:textId="77777777" w:rsidR="004743B5" w:rsidRDefault="00FF269C">
      <w:pPr>
        <w:pStyle w:val="Odstavecseseznamem"/>
        <w:ind w:left="0"/>
      </w:pPr>
      <w:r>
        <w:rPr>
          <w:b/>
          <w:bCs/>
        </w:rPr>
        <w:t>7.  Oběd</w:t>
      </w:r>
      <w:r>
        <w:rPr>
          <w:rFonts w:cs="Tahoma"/>
          <w:b/>
          <w:bCs/>
          <w:sz w:val="22"/>
          <w:szCs w:val="22"/>
        </w:rPr>
        <w:t>.....................................................................................…..</w:t>
      </w:r>
      <w:r>
        <w:rPr>
          <w:rFonts w:cs="Tahoma"/>
          <w:bCs/>
          <w:sz w:val="22"/>
          <w:szCs w:val="22"/>
        </w:rPr>
        <w:t xml:space="preserve">    </w:t>
      </w:r>
      <w:r>
        <w:rPr>
          <w:rFonts w:cs="Tahoma"/>
          <w:b/>
          <w:bCs/>
          <w:sz w:val="22"/>
          <w:szCs w:val="22"/>
        </w:rPr>
        <w:t>12:00-13:00</w:t>
      </w:r>
    </w:p>
    <w:p w14:paraId="07F887C7" w14:textId="77777777" w:rsidR="004743B5" w:rsidRDefault="004743B5">
      <w:pPr>
        <w:rPr>
          <w:b/>
          <w:bCs/>
        </w:rPr>
      </w:pPr>
    </w:p>
    <w:p w14:paraId="28F39971" w14:textId="75F30CED" w:rsidR="004743B5" w:rsidRDefault="000832C2">
      <w:r>
        <w:rPr>
          <w:b/>
          <w:bCs/>
        </w:rPr>
        <w:t>8</w:t>
      </w:r>
      <w:r w:rsidR="00FF269C">
        <w:rPr>
          <w:b/>
          <w:bCs/>
        </w:rPr>
        <w:t>. Exkurze</w:t>
      </w:r>
      <w:r w:rsidR="00FF269C">
        <w:rPr>
          <w:rFonts w:cs="Tahoma"/>
          <w:b/>
          <w:bCs/>
        </w:rPr>
        <w:t xml:space="preserve"> - realizovaná </w:t>
      </w:r>
      <w:r w:rsidR="00FF269C">
        <w:rPr>
          <w:rFonts w:cs="Tahoma"/>
          <w:b/>
          <w:bCs/>
          <w:color w:val="000000"/>
        </w:rPr>
        <w:t>společná zařízení v k.ú. Třebihošť a Dubenec</w:t>
      </w:r>
    </w:p>
    <w:p w14:paraId="24523AAD" w14:textId="766A680E" w:rsidR="004743B5" w:rsidRDefault="00FF269C">
      <w:r>
        <w:rPr>
          <w:rFonts w:eastAsia="Times New Roman" w:cs="Tahoma"/>
          <w:b/>
          <w:bCs/>
          <w:color w:val="ED1C24"/>
          <w:sz w:val="22"/>
          <w:szCs w:val="22"/>
        </w:rPr>
        <w:t xml:space="preserve"> </w:t>
      </w:r>
      <w:r>
        <w:rPr>
          <w:rFonts w:eastAsia="Times New Roman" w:cs="Tahoma"/>
          <w:b/>
          <w:bCs/>
          <w:color w:val="000000"/>
          <w:sz w:val="22"/>
          <w:szCs w:val="22"/>
        </w:rPr>
        <w:t xml:space="preserve">   -stavby financované z prostředků Programu rozvoje venkova</w:t>
      </w:r>
      <w:r>
        <w:rPr>
          <w:rFonts w:eastAsia="Times New Roman" w:cs="Tahoma"/>
          <w:color w:val="000000"/>
          <w:sz w:val="22"/>
          <w:szCs w:val="22"/>
        </w:rPr>
        <w:t>...13:</w:t>
      </w:r>
      <w:r w:rsidR="000832C2">
        <w:rPr>
          <w:rFonts w:eastAsia="Times New Roman" w:cs="Tahoma"/>
          <w:color w:val="000000"/>
          <w:sz w:val="22"/>
          <w:szCs w:val="22"/>
        </w:rPr>
        <w:t>00</w:t>
      </w:r>
      <w:r>
        <w:rPr>
          <w:rFonts w:eastAsia="Times New Roman" w:cs="Tahoma"/>
          <w:color w:val="000000"/>
          <w:sz w:val="22"/>
          <w:szCs w:val="22"/>
        </w:rPr>
        <w:t xml:space="preserve">-15:30  </w:t>
      </w:r>
    </w:p>
    <w:p w14:paraId="01A1C24A" w14:textId="77777777" w:rsidR="004743B5" w:rsidRDefault="00FF269C">
      <w:pPr>
        <w:ind w:left="340"/>
      </w:pPr>
      <w:r>
        <w:rPr>
          <w:rFonts w:cs="Tahoma"/>
          <w:color w:val="000000"/>
          <w:sz w:val="22"/>
          <w:szCs w:val="22"/>
          <w:shd w:val="clear" w:color="auto" w:fill="FFFFFF"/>
        </w:rPr>
        <w:t xml:space="preserve">Ing. Josef Kutina </w:t>
      </w:r>
      <w:r>
        <w:rPr>
          <w:rFonts w:eastAsia="Times New Roman" w:cs="Tahoma"/>
          <w:color w:val="000000"/>
          <w:sz w:val="22"/>
          <w:szCs w:val="22"/>
          <w:shd w:val="clear" w:color="auto" w:fill="FFFFFF"/>
        </w:rPr>
        <w:t>- SPÚ, vedoucí pobočky Trutnov</w:t>
      </w:r>
      <w:r>
        <w:rPr>
          <w:rFonts w:eastAsia="Times New Roman"/>
          <w:sz w:val="22"/>
          <w:szCs w:val="22"/>
        </w:rPr>
        <w:br/>
        <w:t>Libor Kňourek,Dis – starosta obce Třebihošť</w:t>
      </w:r>
    </w:p>
    <w:p w14:paraId="35A73047" w14:textId="77777777" w:rsidR="004743B5" w:rsidRDefault="00FF269C">
      <w:pPr>
        <w:ind w:left="340"/>
      </w:pPr>
      <w:r>
        <w:rPr>
          <w:rFonts w:eastAsia="Times New Roman"/>
          <w:sz w:val="22"/>
          <w:szCs w:val="22"/>
        </w:rPr>
        <w:t>Ing. Jitka Pecenová-SPÚ-pobočka Trutnov</w:t>
      </w:r>
    </w:p>
    <w:p w14:paraId="69F3F1C1" w14:textId="30652BAF" w:rsidR="004743B5" w:rsidRDefault="000832C2">
      <w:r>
        <w:rPr>
          <w:rFonts w:eastAsia="Times New Roman" w:cs="Tahoma"/>
          <w:b/>
          <w:bCs/>
          <w:color w:val="000000"/>
          <w:sz w:val="22"/>
          <w:szCs w:val="22"/>
        </w:rPr>
        <w:t>9</w:t>
      </w:r>
      <w:r w:rsidR="00FF269C">
        <w:rPr>
          <w:rFonts w:eastAsia="Times New Roman" w:cs="Tahoma"/>
          <w:b/>
          <w:bCs/>
          <w:color w:val="000000"/>
          <w:sz w:val="22"/>
          <w:szCs w:val="22"/>
        </w:rPr>
        <w:t>. Ukončení semináře………………………………….....</w:t>
      </w:r>
      <w:r w:rsidR="00FF269C">
        <w:rPr>
          <w:rFonts w:eastAsia="Times New Roman" w:cs="Tahoma"/>
          <w:color w:val="000000"/>
          <w:sz w:val="22"/>
          <w:szCs w:val="22"/>
        </w:rPr>
        <w:t>15.30-16.00</w:t>
      </w:r>
    </w:p>
    <w:p w14:paraId="4E8E55E0" w14:textId="77777777" w:rsidR="004743B5" w:rsidRDefault="004743B5">
      <w:pPr>
        <w:spacing w:after="40"/>
        <w:rPr>
          <w:rFonts w:cs="Tahoma"/>
          <w:b/>
        </w:rPr>
      </w:pPr>
    </w:p>
    <w:p w14:paraId="45814745" w14:textId="77777777" w:rsidR="004743B5" w:rsidRDefault="004743B5">
      <w:pPr>
        <w:spacing w:after="40"/>
        <w:rPr>
          <w:rFonts w:cs="Tahoma"/>
          <w:b/>
        </w:rPr>
      </w:pPr>
    </w:p>
    <w:p w14:paraId="0B97F431" w14:textId="77777777" w:rsidR="004743B5" w:rsidRDefault="00FF269C">
      <w:pPr>
        <w:spacing w:after="40"/>
      </w:pPr>
      <w:r>
        <w:rPr>
          <w:rFonts w:cs="Tahoma"/>
          <w:b/>
        </w:rPr>
        <w:t>Odborný garant semináře</w:t>
      </w:r>
      <w:r>
        <w:rPr>
          <w:rFonts w:cs="Tahoma"/>
          <w:b/>
          <w:sz w:val="22"/>
          <w:szCs w:val="22"/>
        </w:rPr>
        <w:t xml:space="preserve">: </w:t>
      </w:r>
    </w:p>
    <w:p w14:paraId="5F7FB246" w14:textId="77777777" w:rsidR="004743B5" w:rsidRDefault="00FF269C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Ing. Zbyněk Pilař</w:t>
      </w:r>
    </w:p>
    <w:p w14:paraId="40E7034B" w14:textId="77777777" w:rsidR="004743B5" w:rsidRDefault="00FF269C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Východočeská oblastní pobočka ČMKPÚ </w:t>
      </w:r>
    </w:p>
    <w:p w14:paraId="7976223E" w14:textId="77777777" w:rsidR="004743B5" w:rsidRDefault="00FF269C">
      <w:r>
        <w:rPr>
          <w:rFonts w:cs="Tahoma"/>
          <w:sz w:val="22"/>
          <w:szCs w:val="22"/>
        </w:rPr>
        <w:t xml:space="preserve">E-mail: </w:t>
      </w:r>
      <w:hyperlink r:id="rId11" w:tgtFrame="_top">
        <w:r>
          <w:rPr>
            <w:rStyle w:val="Hypertextovodkaz"/>
            <w:rFonts w:cs="Tahoma"/>
            <w:sz w:val="22"/>
            <w:szCs w:val="22"/>
          </w:rPr>
          <w:t>pilar@gappardubice.cz</w:t>
        </w:r>
      </w:hyperlink>
      <w:r>
        <w:rPr>
          <w:rFonts w:cs="Tahoma"/>
          <w:sz w:val="22"/>
          <w:szCs w:val="22"/>
        </w:rPr>
        <w:t xml:space="preserve"> ,   </w:t>
      </w:r>
    </w:p>
    <w:p w14:paraId="440CA819" w14:textId="77777777" w:rsidR="004743B5" w:rsidRDefault="00FF269C">
      <w:r>
        <w:rPr>
          <w:rFonts w:cs="Tahoma"/>
          <w:sz w:val="22"/>
          <w:szCs w:val="22"/>
        </w:rPr>
        <w:t xml:space="preserve">tel.: 603 831 118 </w:t>
      </w:r>
    </w:p>
    <w:p w14:paraId="34999F6C" w14:textId="77777777" w:rsidR="004743B5" w:rsidRDefault="004743B5"/>
    <w:p w14:paraId="0485D1FF" w14:textId="77777777" w:rsidR="004743B5" w:rsidRDefault="00FF269C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Ing. Jaroslav Tměj – Agroprojekce Litomyšl</w:t>
      </w:r>
    </w:p>
    <w:p w14:paraId="1CD5DC5C" w14:textId="77777777" w:rsidR="004743B5" w:rsidRDefault="00FF269C">
      <w:r>
        <w:rPr>
          <w:rFonts w:cs="Tahoma"/>
          <w:sz w:val="22"/>
          <w:szCs w:val="22"/>
        </w:rPr>
        <w:t xml:space="preserve">E-mail: </w:t>
      </w:r>
      <w:hyperlink r:id="rId12" w:tgtFrame="_top">
        <w:r>
          <w:rPr>
            <w:rStyle w:val="Hypertextovodkaz"/>
            <w:rFonts w:cs="Tahoma"/>
            <w:sz w:val="22"/>
            <w:szCs w:val="22"/>
          </w:rPr>
          <w:t>tmej@agroprojekce.cz</w:t>
        </w:r>
      </w:hyperlink>
      <w:r>
        <w:rPr>
          <w:rFonts w:cs="Tahoma"/>
          <w:sz w:val="22"/>
          <w:szCs w:val="22"/>
        </w:rPr>
        <w:t xml:space="preserve"> ,  tel.: 602 479 435 </w:t>
      </w:r>
    </w:p>
    <w:p w14:paraId="53737C27" w14:textId="77777777" w:rsidR="004743B5" w:rsidRDefault="004743B5">
      <w:pPr>
        <w:rPr>
          <w:rFonts w:cs="Tahoma"/>
          <w:sz w:val="22"/>
          <w:szCs w:val="22"/>
        </w:rPr>
      </w:pPr>
    </w:p>
    <w:p w14:paraId="106ECFFE" w14:textId="77777777" w:rsidR="004743B5" w:rsidRDefault="00FF269C">
      <w:pPr>
        <w:spacing w:after="40"/>
      </w:pPr>
      <w:r>
        <w:rPr>
          <w:rFonts w:eastAsia="Times New Roman"/>
          <w:b/>
          <w:bCs/>
          <w:sz w:val="22"/>
          <w:szCs w:val="20"/>
        </w:rPr>
        <w:t>Návratky zasílejte na organizačního garanta :  do</w:t>
      </w:r>
      <w:r>
        <w:rPr>
          <w:rFonts w:eastAsia="Times New Roman"/>
          <w:b/>
          <w:bCs/>
          <w:sz w:val="22"/>
          <w:szCs w:val="20"/>
          <w:shd w:val="clear" w:color="auto" w:fill="FFFFFF"/>
        </w:rPr>
        <w:t xml:space="preserve"> 16.4.2025</w:t>
      </w:r>
    </w:p>
    <w:p w14:paraId="062E055D" w14:textId="77777777" w:rsidR="004743B5" w:rsidRDefault="00FF269C">
      <w:pPr>
        <w:spacing w:after="40"/>
      </w:pPr>
      <w:r>
        <w:rPr>
          <w:rFonts w:eastAsia="Times New Roman"/>
          <w:sz w:val="22"/>
          <w:szCs w:val="20"/>
        </w:rPr>
        <w:t xml:space="preserve">Kamila Vojtěchová </w:t>
      </w:r>
    </w:p>
    <w:p w14:paraId="2E907C34" w14:textId="77777777" w:rsidR="004743B5" w:rsidRDefault="00FF269C">
      <w:pPr>
        <w:rPr>
          <w:rFonts w:eastAsia="Times New Roman"/>
          <w:sz w:val="22"/>
          <w:szCs w:val="20"/>
        </w:rPr>
      </w:pPr>
      <w:r>
        <w:rPr>
          <w:rFonts w:eastAsia="Times New Roman"/>
          <w:sz w:val="22"/>
          <w:szCs w:val="20"/>
        </w:rPr>
        <w:t xml:space="preserve">Agroprojekce Litomyšl s.r.o. </w:t>
      </w:r>
    </w:p>
    <w:p w14:paraId="77F9B24D" w14:textId="77777777" w:rsidR="004743B5" w:rsidRDefault="00FF269C">
      <w:r>
        <w:rPr>
          <w:rFonts w:eastAsia="Times New Roman"/>
          <w:sz w:val="22"/>
          <w:szCs w:val="20"/>
        </w:rPr>
        <w:t xml:space="preserve">Rokycanova 114/4, 566 01 Vysoké Mýto </w:t>
      </w:r>
    </w:p>
    <w:p w14:paraId="413A24E4" w14:textId="77777777" w:rsidR="004743B5" w:rsidRDefault="00FF269C">
      <w:r>
        <w:rPr>
          <w:rFonts w:eastAsia="Times New Roman"/>
          <w:sz w:val="22"/>
          <w:szCs w:val="20"/>
        </w:rPr>
        <w:t xml:space="preserve">tel.: </w:t>
      </w:r>
      <w:r>
        <w:rPr>
          <w:rFonts w:eastAsia="Times New Roman"/>
          <w:sz w:val="22"/>
          <w:szCs w:val="22"/>
        </w:rPr>
        <w:t>724 922 758</w:t>
      </w:r>
    </w:p>
    <w:p w14:paraId="6EA60E79" w14:textId="77777777" w:rsidR="004743B5" w:rsidRDefault="00FF269C">
      <w:r>
        <w:rPr>
          <w:rFonts w:eastAsia="Times New Roman"/>
          <w:sz w:val="22"/>
          <w:szCs w:val="22"/>
        </w:rPr>
        <w:t xml:space="preserve">E-mail: </w:t>
      </w:r>
      <w:hyperlink r:id="rId13" w:tgtFrame="_top">
        <w:r>
          <w:rPr>
            <w:rStyle w:val="Hypertextovodkaz"/>
            <w:rFonts w:eastAsia="Times New Roman"/>
            <w:sz w:val="22"/>
            <w:szCs w:val="22"/>
          </w:rPr>
          <w:t>vojtechova@agroprojekce.cz</w:t>
        </w:r>
      </w:hyperlink>
      <w:r>
        <w:rPr>
          <w:rFonts w:eastAsia="Times New Roman"/>
          <w:sz w:val="22"/>
          <w:szCs w:val="22"/>
        </w:rPr>
        <w:t xml:space="preserve"> </w:t>
      </w:r>
    </w:p>
    <w:p w14:paraId="73863B61" w14:textId="77777777" w:rsidR="004743B5" w:rsidRDefault="00FF269C">
      <w:r>
        <w:rPr>
          <w:rFonts w:cs="Tahoma"/>
          <w:sz w:val="22"/>
          <w:szCs w:val="22"/>
        </w:rPr>
        <w:t>Přihlášku je možno poslat e-mailem.</w:t>
      </w:r>
    </w:p>
    <w:p w14:paraId="7FA0E927" w14:textId="77777777" w:rsidR="004743B5" w:rsidRDefault="00FF269C">
      <w:r>
        <w:rPr>
          <w:rFonts w:cs="Tahoma"/>
          <w:b/>
          <w:bCs/>
          <w:sz w:val="22"/>
          <w:szCs w:val="22"/>
        </w:rPr>
        <w:t>Má-li někdo potřebu platit členský příspěvek z účtu, napište toto v návratce a bude Vám zasláno vyúčtování.</w:t>
      </w:r>
    </w:p>
    <w:p w14:paraId="5B1D732E" w14:textId="77777777" w:rsidR="004743B5" w:rsidRDefault="00FF269C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Číslo našeho účtu: 342401664/0600</w:t>
      </w:r>
      <w:r>
        <w:rPr>
          <w:rFonts w:cs="Tahoma"/>
          <w:sz w:val="22"/>
          <w:szCs w:val="22"/>
        </w:rPr>
        <w:tab/>
        <w:t>VS: IČO firmy či úřadu</w:t>
      </w:r>
    </w:p>
    <w:p w14:paraId="13D888DA" w14:textId="77777777" w:rsidR="004743B5" w:rsidRDefault="004743B5">
      <w:pPr>
        <w:rPr>
          <w:rFonts w:cs="Tahoma"/>
          <w:sz w:val="22"/>
          <w:szCs w:val="22"/>
        </w:rPr>
      </w:pPr>
    </w:p>
    <w:p w14:paraId="7506BE34" w14:textId="77777777" w:rsidR="004743B5" w:rsidRDefault="004743B5">
      <w:pPr>
        <w:rPr>
          <w:rFonts w:cs="Tahoma"/>
          <w:sz w:val="22"/>
          <w:szCs w:val="22"/>
        </w:rPr>
      </w:pPr>
    </w:p>
    <w:p w14:paraId="1EBBB4C6" w14:textId="77777777" w:rsidR="004743B5" w:rsidRDefault="004743B5">
      <w:pPr>
        <w:rPr>
          <w:rFonts w:cs="Tahoma"/>
          <w:sz w:val="22"/>
          <w:szCs w:val="22"/>
        </w:rPr>
      </w:pPr>
    </w:p>
    <w:p w14:paraId="234D37D2" w14:textId="77777777" w:rsidR="00337909" w:rsidRDefault="00337909">
      <w:pPr>
        <w:rPr>
          <w:rFonts w:cs="Tahoma"/>
          <w:sz w:val="22"/>
          <w:szCs w:val="22"/>
        </w:rPr>
      </w:pPr>
    </w:p>
    <w:p w14:paraId="2212C85A" w14:textId="77777777" w:rsidR="004743B5" w:rsidRDefault="00FF269C">
      <w:pPr>
        <w:spacing w:after="120"/>
      </w:pPr>
      <w:r>
        <w:rPr>
          <w:rFonts w:cs="Tahoma"/>
          <w:b/>
          <w:bCs/>
          <w:i/>
          <w:iCs/>
          <w:sz w:val="22"/>
          <w:szCs w:val="22"/>
        </w:rPr>
        <w:t xml:space="preserve">Účastnický poplatek: </w:t>
      </w:r>
    </w:p>
    <w:p w14:paraId="459CF5EB" w14:textId="77777777" w:rsidR="004743B5" w:rsidRDefault="00FF269C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Bez poplatku.</w:t>
      </w:r>
    </w:p>
    <w:p w14:paraId="31930E51" w14:textId="77777777" w:rsidR="004743B5" w:rsidRDefault="004743B5">
      <w:pPr>
        <w:rPr>
          <w:rFonts w:cs="Tahoma"/>
          <w:sz w:val="22"/>
          <w:szCs w:val="22"/>
        </w:rPr>
      </w:pPr>
    </w:p>
    <w:p w14:paraId="7198FA03" w14:textId="77777777" w:rsidR="004743B5" w:rsidRDefault="00FF269C">
      <w:pPr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Občerstvení zajištěno.</w:t>
      </w:r>
    </w:p>
    <w:p w14:paraId="14BC34F6" w14:textId="77777777" w:rsidR="004743B5" w:rsidRDefault="004743B5">
      <w:pPr>
        <w:rPr>
          <w:rFonts w:cs="Tahoma"/>
          <w:color w:val="000000"/>
          <w:sz w:val="22"/>
          <w:szCs w:val="22"/>
        </w:rPr>
      </w:pPr>
    </w:p>
    <w:p w14:paraId="13487C30" w14:textId="77777777" w:rsidR="004743B5" w:rsidRDefault="00FF269C">
      <w:r>
        <w:rPr>
          <w:rFonts w:eastAsia="Times New Roman"/>
          <w:b/>
          <w:bCs/>
          <w:sz w:val="22"/>
          <w:szCs w:val="22"/>
          <w:u w:val="single"/>
        </w:rPr>
        <w:t xml:space="preserve">UPORNĚNÍ PRO ČLENY ČMKPÚ-VČ </w:t>
      </w:r>
      <w:r>
        <w:rPr>
          <w:rFonts w:eastAsia="Times New Roman"/>
          <w:b/>
          <w:bCs/>
          <w:sz w:val="22"/>
          <w:szCs w:val="22"/>
        </w:rPr>
        <w:t xml:space="preserve">: </w:t>
      </w:r>
    </w:p>
    <w:p w14:paraId="5ED10777" w14:textId="77777777" w:rsidR="004743B5" w:rsidRDefault="004743B5">
      <w:pPr>
        <w:jc w:val="both"/>
        <w:rPr>
          <w:rFonts w:eastAsia="Times New Roman" w:cs="Tahoma"/>
          <w:b/>
          <w:bCs/>
          <w:sz w:val="22"/>
          <w:szCs w:val="22"/>
        </w:rPr>
      </w:pPr>
    </w:p>
    <w:p w14:paraId="14184BC1" w14:textId="77777777" w:rsidR="004743B5" w:rsidRDefault="00FF269C">
      <w:pPr>
        <w:jc w:val="both"/>
      </w:pPr>
      <w:r>
        <w:rPr>
          <w:rFonts w:cs="Tahoma"/>
          <w:b/>
          <w:bCs/>
          <w:color w:val="000000"/>
          <w:sz w:val="22"/>
          <w:szCs w:val="22"/>
        </w:rPr>
        <w:t>Prosíme o včasný příjezd. Budou vybírány členské příspěvky 500.-Kč pro rok 2025-( kdo ještě nezaplatil ) a je třeba provést prezenci včas.</w:t>
      </w:r>
    </w:p>
    <w:p w14:paraId="031EF7B2" w14:textId="77777777" w:rsidR="004743B5" w:rsidRDefault="004743B5">
      <w:pPr>
        <w:rPr>
          <w:rFonts w:eastAsia="Times New Roman"/>
          <w:b/>
          <w:bCs/>
          <w:sz w:val="22"/>
          <w:szCs w:val="22"/>
        </w:rPr>
      </w:pPr>
    </w:p>
    <w:p w14:paraId="56110D34" w14:textId="77777777" w:rsidR="004743B5" w:rsidRDefault="00FF269C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Poznámka: Akce je schválena vedením SPÚ.</w:t>
      </w:r>
    </w:p>
    <w:p w14:paraId="67345DCE" w14:textId="77777777" w:rsidR="004743B5" w:rsidRDefault="004743B5">
      <w:pPr>
        <w:rPr>
          <w:rFonts w:cs="Tahoma"/>
          <w:b/>
          <w:i/>
          <w:sz w:val="22"/>
          <w:szCs w:val="22"/>
        </w:rPr>
      </w:pPr>
    </w:p>
    <w:p w14:paraId="5EFF977A" w14:textId="77777777" w:rsidR="004743B5" w:rsidRDefault="00FF269C">
      <w:r>
        <w:rPr>
          <w:rFonts w:cs="Tahoma"/>
          <w:b/>
          <w:i/>
          <w:sz w:val="22"/>
          <w:szCs w:val="22"/>
        </w:rPr>
        <w:t>Dedikace</w:t>
      </w:r>
      <w:r>
        <w:rPr>
          <w:rFonts w:cs="Tahoma"/>
          <w:i/>
          <w:sz w:val="22"/>
          <w:szCs w:val="22"/>
        </w:rPr>
        <w:t>: workshop se koná v rámci řešení projektu TH03030058 „Postupy komplementace geodat a specifických dat bezkontaktními měřickými metodami ve prospěch důsledného uplatňování koncepčních nástrojů komplexních pozemkových úprav“</w:t>
      </w:r>
    </w:p>
    <w:p w14:paraId="0E6315E4" w14:textId="77777777" w:rsidR="004743B5" w:rsidRDefault="004743B5">
      <w:pPr>
        <w:rPr>
          <w:rFonts w:cs="Tahoma"/>
          <w:i/>
          <w:sz w:val="22"/>
          <w:szCs w:val="22"/>
        </w:rPr>
      </w:pPr>
    </w:p>
    <w:p w14:paraId="0A4B74E4" w14:textId="77777777" w:rsidR="004743B5" w:rsidRDefault="004743B5">
      <w:pPr>
        <w:rPr>
          <w:rFonts w:cs="Tahoma"/>
          <w:b/>
          <w:bCs/>
          <w:i/>
          <w:sz w:val="22"/>
          <w:szCs w:val="22"/>
        </w:rPr>
      </w:pPr>
    </w:p>
    <w:p w14:paraId="0BD016FD" w14:textId="77777777" w:rsidR="004743B5" w:rsidRDefault="00FF269C">
      <w:r>
        <w:rPr>
          <w:rFonts w:cs="Tahoma"/>
          <w:b/>
          <w:bCs/>
          <w:i/>
          <w:sz w:val="22"/>
          <w:szCs w:val="22"/>
        </w:rPr>
        <w:t>Příloha</w:t>
      </w:r>
      <w:r>
        <w:rPr>
          <w:rFonts w:cs="Tahoma"/>
          <w:i/>
          <w:sz w:val="22"/>
          <w:szCs w:val="22"/>
        </w:rPr>
        <w:t xml:space="preserve"> : Návratka</w:t>
      </w:r>
    </w:p>
    <w:sectPr w:rsidR="004743B5">
      <w:pgSz w:w="16838" w:h="11906" w:orient="landscape"/>
      <w:pgMar w:top="1134" w:right="851" w:bottom="1134" w:left="851" w:header="0" w:footer="0" w:gutter="0"/>
      <w:cols w:num="2" w:space="708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B5"/>
    <w:rsid w:val="000832C2"/>
    <w:rsid w:val="00254BE5"/>
    <w:rsid w:val="00337909"/>
    <w:rsid w:val="003860AB"/>
    <w:rsid w:val="00390F04"/>
    <w:rsid w:val="004743B5"/>
    <w:rsid w:val="00696CAD"/>
    <w:rsid w:val="0079321B"/>
    <w:rsid w:val="00A37EE7"/>
    <w:rsid w:val="00C00DE8"/>
    <w:rsid w:val="00C502BF"/>
    <w:rsid w:val="00E67D5F"/>
    <w:rsid w:val="00FF269C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C438"/>
  <w15:docId w15:val="{28E4A5FE-704A-4DCF-A279-97B0F712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21B"/>
    <w:pPr>
      <w:widowControl w:val="0"/>
      <w:suppressAutoHyphens/>
    </w:pPr>
    <w:rPr>
      <w:rFonts w:ascii="Times New Roman" w:eastAsia="Lucida Sans Unicode" w:hAnsi="Times New Roman" w:cs="Times New Roman"/>
      <w:color w:val="00000A"/>
      <w:sz w:val="24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b/>
      <w:sz w:val="22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TextbublinyChar">
    <w:name w:val="Text bubliny Char"/>
    <w:basedOn w:val="Standardnpsmoodstavce"/>
    <w:qFormat/>
    <w:rPr>
      <w:rFonts w:ascii="Tahoma" w:eastAsia="Lucida Sans Unicode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styleId="Sledovanodkaz">
    <w:name w:val="FollowedHyperlink"/>
    <w:basedOn w:val="Standardnpsmoodstavce"/>
    <w:qFormat/>
    <w:rPr>
      <w:color w:val="800080"/>
      <w:u w:val="single"/>
    </w:rPr>
  </w:style>
  <w:style w:type="character" w:customStyle="1" w:styleId="Nevyeenzmnka1">
    <w:name w:val="Nevyřešená zmínka1"/>
    <w:basedOn w:val="Standardnpsmoodstavce"/>
    <w:qFormat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Zkladntext">
    <w:name w:val="Body Text"/>
    <w:basedOn w:val="Normln"/>
    <w:qFormat/>
    <w:pPr>
      <w:spacing w:after="140" w:line="276" w:lineRule="auto"/>
    </w:pPr>
  </w:style>
  <w:style w:type="paragraph" w:styleId="Seznam">
    <w:name w:val="List"/>
    <w:basedOn w:val="Zkladntext"/>
    <w:rPr>
      <w:rFonts w:ascii="Liberation Serif" w:eastAsia="SimSun" w:hAnsi="Liberation Serif" w:cs="Mangal"/>
      <w:lang w:eastAsia="zh-CN" w:bidi="hi-IN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kladntext1">
    <w:name w:val="Základní text1"/>
    <w:basedOn w:val="Normln"/>
    <w:qFormat/>
    <w:pPr>
      <w:spacing w:after="140" w:line="288" w:lineRule="auto"/>
    </w:p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ojtechova@agroprojekce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mej@agroprojekc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pilar@gappardubice.cz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Akce xmlns="cf295256-cbfd-4b45-b168-23a0b91bf023">539</IDAkce>
    <TaxCatchAll xmlns="a10cb3f4-6df0-432d-a88a-550b10af4063" xsi:nil="true"/>
    <lcf76f155ced4ddcb4097134ff3c332f xmlns="cf295256-cbfd-4b45-b168-23a0b91bf023">
      <Terms xmlns="http://schemas.microsoft.com/office/infopath/2007/PartnerControls"/>
    </lcf76f155ced4ddcb4097134ff3c332f>
    <TypDokumentu xmlns="cf295256-cbfd-4b45-b168-23a0b91bf023">Pozvánka</TypDokumentu>
    <_dlc_DocId xmlns="a10cb3f4-6df0-432d-a88a-550b10af4063">MDPYMVTQTJ7K-268305908-234</_dlc_DocId>
    <_dlc_DocIdUrl xmlns="a10cb3f4-6df0-432d-a88a-550b10af4063">
      <Url>https://spucr.sharepoint.com/sites/PortalSB/akce/_layouts/15/DocIdRedir.aspx?ID=MDPYMVTQTJ7K-268305908-234</Url>
      <Description>MDPYMVTQTJ7K-268305908-234</Description>
    </_dlc_DocIdUrl>
  </documentManagement>
</p:properties>
</file>

<file path=customXml/item4.xml><?xml version="1.0" encoding="utf-8"?>
<?mso-contentType ?>
<FormUrls xmlns="http://schemas.microsoft.com/sharepoint/v3/contenttype/forms/url">
  <Display>~site/DokumentyAkce/Forms/DispForm.aspx</Display>
  <Edit>~site/DokumentyAkce/Forms/EditForm.aspx</Edit>
  <NewComponentId>&lt;FormUrls xmlns="http://schemas.microsoft.com/sharepoint/v3/contenttype/forms/url"&gt;&lt;Display&gt;~site/DokumentyAkce/Forms/DispForm.aspx&lt;/Display&gt;&lt;DisplayFormTarget&gt;NewWindow&lt;/DisplayFormTarget&gt;&lt;EditFormTarget&gt;NewWindow&lt;/EditFormTarget&gt;&lt;NewFormTarget&gt;NewWindow&lt;/NewFormTarget&gt;&lt;/FormUrls&gt;</NewComponentId>
  <DisplayFormTarget>NewWindow</DisplayFormTarget>
  <EditFormTarget>NewWindow</EditFormTarget>
  <NewFormTarget>NewWindow</NewFormTarget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4BC7094DD8847AAE66A1DA8D8B5FF" ma:contentTypeVersion="15" ma:contentTypeDescription="Vytvoří nový dokument" ma:contentTypeScope="" ma:versionID="016ee91b4154e5c0caa2b5f8b9794ccd">
  <xsd:schema xmlns:xsd="http://www.w3.org/2001/XMLSchema" xmlns:xs="http://www.w3.org/2001/XMLSchema" xmlns:p="http://schemas.microsoft.com/office/2006/metadata/properties" xmlns:ns2="a10cb3f4-6df0-432d-a88a-550b10af4063" xmlns:ns3="cf295256-cbfd-4b45-b168-23a0b91bf023" targetNamespace="http://schemas.microsoft.com/office/2006/metadata/properties" ma:root="true" ma:fieldsID="7d12f1ee76ce97828c02e1d989412d34" ns2:_="" ns3:_="">
    <xsd:import namespace="a10cb3f4-6df0-432d-a88a-550b10af4063"/>
    <xsd:import namespace="cf295256-cbfd-4b45-b168-23a0b91bf0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ypDokumentu" minOccurs="0"/>
                <xsd:element ref="ns3:IDAkce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Sloupec zachycení celé taxonomie" ma:hidden="true" ma:list="{9be0a376-86a9-4972-ab32-df066c048dad}" ma:internalName="TaxCatchAll" ma:showField="CatchAllData" ma:web="a10cb3f4-6df0-432d-a88a-550b10af4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95256-cbfd-4b45-b168-23a0b91bf023" elementFormDefault="qualified">
    <xsd:import namespace="http://schemas.microsoft.com/office/2006/documentManagement/types"/>
    <xsd:import namespace="http://schemas.microsoft.com/office/infopath/2007/PartnerControls"/>
    <xsd:element name="TypDokumentu" ma:index="11" nillable="true" ma:displayName="TypDokumentu" ma:format="RadioButtons" ma:internalName="TypDokumentu">
      <xsd:simpleType>
        <xsd:restriction base="dms:Choice">
          <xsd:enumeration value="Pozvánka"/>
          <xsd:enumeration value="Program"/>
          <xsd:enumeration value="Materiály z akce"/>
          <xsd:enumeration value="Zpráva z akce"/>
          <xsd:enumeration value="Ostatní"/>
        </xsd:restriction>
      </xsd:simpleType>
    </xsd:element>
    <xsd:element name="IDAkce" ma:index="12" nillable="true" ma:displayName="IDAkce" ma:internalName="IDAkc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5BCA29-A4EE-441A-B38B-30E191089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779E28-8ABA-48A1-8438-BCF2705B89D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9CB9C40-47B5-4F5F-941C-4AB85F96FDB3}">
  <ds:schemaRefs>
    <ds:schemaRef ds:uri="a10cb3f4-6df0-432d-a88a-550b10af4063"/>
    <ds:schemaRef ds:uri="http://purl.org/dc/elements/1.1/"/>
    <ds:schemaRef ds:uri="http://www.w3.org/XML/1998/namespace"/>
    <ds:schemaRef ds:uri="http://purl.org/dc/terms/"/>
    <ds:schemaRef ds:uri="cf295256-cbfd-4b45-b168-23a0b91bf02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DE4244-29FF-4071-8664-67D46B49D21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95067045-B6CA-4FAD-8379-20C3AE0FC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cf295256-cbfd-4b45-b168-23a0b91bf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s programem</dc:title>
  <dc:subject/>
  <dc:creator>Havelka Josef Ing.</dc:creator>
  <cp:keywords/>
  <cp:lastModifiedBy>Kazdová Petra DiS.</cp:lastModifiedBy>
  <cp:revision>2</cp:revision>
  <dcterms:created xsi:type="dcterms:W3CDTF">2025-04-24T06:42:00Z</dcterms:created>
  <dcterms:modified xsi:type="dcterms:W3CDTF">2025-04-24T06:42:00Z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2024-03-26T17:17:00Z</dcterms:created>
  <dc:creator>kuceram1</dc:creator>
  <dc:description/>
  <dc:language>cs-CZ</dc:language>
  <cp:lastModifiedBy/>
  <cp:lastPrinted>2025-01-27T10:53:39Z</cp:lastPrinted>
  <dcterms:modified xsi:type="dcterms:W3CDTF">2025-02-06T09:32:34Z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0x0101000AB4BC7094DD8847AAE66A1DA8D8B5FF</vt:lpwstr>
  </property>
  <property fmtid="{D5CDD505-2E9C-101B-9397-08002B2CF9AE}" pid="7" name="_dlc_DocIdItemGuid">
    <vt:lpwstr>8f12d00c-575c-4fd0-8774-c51505d43210</vt:lpwstr>
  </property>
  <property fmtid="{D5CDD505-2E9C-101B-9397-08002B2CF9AE}" pid="8" name="MediaServiceImageTags">
    <vt:lpwstr/>
  </property>
</Properties>
</file>