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commentRangeStart w:id="0"/>
      <w:r w:rsidRPr="003C0D30">
        <w:rPr>
          <w:rFonts w:ascii="Arial" w:hAnsi="Arial" w:cs="Arial"/>
          <w:b/>
          <w:sz w:val="22"/>
          <w:szCs w:val="22"/>
        </w:rPr>
        <w:t>SMLOUVA O DÍLO</w:t>
      </w:r>
      <w:commentRangeEnd w:id="0"/>
      <w:r w:rsidR="00493BC3">
        <w:rPr>
          <w:rStyle w:val="Odkaznakoment"/>
          <w:rFonts w:ascii="Times New Roman" w:eastAsia="Times New Roman" w:hAnsi="Times New Roman" w:cs="Times New Roman"/>
          <w:spacing w:val="0"/>
          <w:kern w:val="0"/>
        </w:rPr>
        <w:commentReference w:id="0"/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1024/11a, 130 00 Praha 3 – Žižkov, IČO: 013 12 774, Krajský pozemkový úřad pro</w:t>
      </w:r>
      <w:proofErr w:type="gramStart"/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.,</w:t>
      </w:r>
      <w:r w:rsidRPr="003C0D30">
        <w:rPr>
          <w:rFonts w:ascii="Arial" w:hAnsi="Arial" w:cs="Arial"/>
          <w:sz w:val="22"/>
          <w:szCs w:val="22"/>
        </w:rPr>
        <w:t xml:space="preserve"> Pobočka </w:t>
      </w:r>
      <w:r w:rsidRPr="003C0D30">
        <w:rPr>
          <w:rFonts w:ascii="Arial" w:hAnsi="Arial" w:cs="Arial"/>
          <w:snapToGrid w:val="0"/>
          <w:sz w:val="22"/>
          <w:szCs w:val="22"/>
        </w:rPr>
        <w:t>....., na adrese .....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1E55C822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[jméno </w:t>
      </w:r>
      <w:r w:rsidRPr="003C0D30">
        <w:rPr>
          <w:rFonts w:ascii="Arial" w:hAnsi="Arial" w:cs="Arial"/>
          <w:iCs/>
          <w:sz w:val="22"/>
          <w:szCs w:val="22"/>
        </w:rPr>
        <w:t>ředitele</w:t>
      </w:r>
      <w:r w:rsidRPr="003C0D30">
        <w:rPr>
          <w:rFonts w:ascii="Arial" w:hAnsi="Arial" w:cs="Arial"/>
          <w:sz w:val="22"/>
          <w:szCs w:val="22"/>
        </w:rPr>
        <w:t xml:space="preserve"> KPÚ v případě, že Smlouvu podepisuje ředitel KPÚ</w:t>
      </w:r>
      <w:r w:rsidRPr="003C0D30">
        <w:rPr>
          <w:rFonts w:ascii="Arial" w:hAnsi="Arial" w:cs="Arial"/>
          <w:iCs/>
          <w:sz w:val="22"/>
          <w:szCs w:val="22"/>
        </w:rPr>
        <w:t>] [jméno vedoucího</w:t>
      </w:r>
      <w:r w:rsidRPr="003C0D30">
        <w:rPr>
          <w:rFonts w:ascii="Arial" w:hAnsi="Arial" w:cs="Arial"/>
          <w:sz w:val="22"/>
          <w:szCs w:val="22"/>
        </w:rPr>
        <w:t xml:space="preserve"> PK v případě, že Smlouvu podepisuje vedoucí PK</w:t>
      </w:r>
      <w:r w:rsidRPr="003C0D30">
        <w:rPr>
          <w:rFonts w:ascii="Arial" w:hAnsi="Arial" w:cs="Arial"/>
          <w:iCs/>
          <w:sz w:val="22"/>
          <w:szCs w:val="22"/>
        </w:rPr>
        <w:t xml:space="preserve">] </w:t>
      </w:r>
    </w:p>
    <w:p w14:paraId="5BEB8762" w14:textId="35A049E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 [příslušný zaměstnanec, KPÚ</w:t>
      </w:r>
      <w:proofErr w:type="gramStart"/>
      <w:r w:rsidRPr="003C0D30">
        <w:rPr>
          <w:rFonts w:ascii="Arial" w:hAnsi="Arial" w:cs="Arial"/>
          <w:sz w:val="22"/>
          <w:szCs w:val="22"/>
        </w:rPr>
        <w:t xml:space="preserve"> ….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., Pobočka .....] </w:t>
      </w:r>
    </w:p>
    <w:p w14:paraId="75B59BEE" w14:textId="6E6BD4AC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[</w:t>
      </w:r>
      <w:r w:rsidRPr="003C0D30">
        <w:rPr>
          <w:rFonts w:ascii="Arial" w:hAnsi="Arial" w:cs="Arial"/>
          <w:sz w:val="22"/>
          <w:szCs w:val="22"/>
        </w:rPr>
        <w:t>příslušný zaměstnanec, KPÚ ..., Pobočka</w:t>
      </w:r>
      <w:proofErr w:type="gramStart"/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iCs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iCs/>
          <w:sz w:val="22"/>
          <w:szCs w:val="22"/>
        </w:rPr>
        <w:t xml:space="preserve">.] 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1CC7C2A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Tel.: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6DA97DD3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3C0D30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[Obchodní firma zhotovitele]</w:t>
      </w:r>
    </w:p>
    <w:p w14:paraId="6CB3C788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>se sídlem</w:t>
      </w:r>
      <w:proofErr w:type="gramStart"/>
      <w:r w:rsidRPr="003C0D30">
        <w:rPr>
          <w:rFonts w:ascii="Arial" w:hAnsi="Arial" w:cs="Arial"/>
          <w:bCs/>
          <w:sz w:val="22"/>
          <w:szCs w:val="22"/>
        </w:rPr>
        <w:t xml:space="preserve">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., IČO: ....., zapsaná v obchodním rejstříku vedeném u ..... soudu v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., oddíl ....., vložka .....</w:t>
      </w:r>
    </w:p>
    <w:p w14:paraId="47FA9FF2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>Zastoupená: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74D6E459" w14:textId="5F1779B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73031793" w14:textId="043F82C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292F2E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Tel.: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238788A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2191597D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ID datové </w:t>
      </w:r>
      <w:proofErr w:type="gramStart"/>
      <w:r w:rsidRPr="003C0D30">
        <w:rPr>
          <w:rFonts w:ascii="Arial" w:hAnsi="Arial" w:cs="Arial"/>
          <w:sz w:val="22"/>
          <w:szCs w:val="22"/>
        </w:rPr>
        <w:t>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6022D172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 xml:space="preserve">Bankovní </w:t>
      </w:r>
      <w:proofErr w:type="gramStart"/>
      <w:r w:rsidRPr="003C0D30">
        <w:rPr>
          <w:rFonts w:ascii="Arial" w:hAnsi="Arial" w:cs="Arial"/>
          <w:b/>
          <w:sz w:val="22"/>
          <w:szCs w:val="22"/>
        </w:rPr>
        <w:t>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32C9F5BB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3C0D30">
        <w:rPr>
          <w:rFonts w:ascii="Arial" w:hAnsi="Arial" w:cs="Arial"/>
          <w:sz w:val="22"/>
          <w:szCs w:val="22"/>
        </w:rPr>
        <w:t xml:space="preserve">účtu: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DIČ: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17FAD22A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 xml:space="preserve">“) realizuje </w:t>
      </w:r>
      <w:commentRangeStart w:id="1"/>
      <w:r w:rsidR="00411B27" w:rsidRPr="003F10D2">
        <w:rPr>
          <w:rFonts w:ascii="Arial" w:hAnsi="Arial" w:cs="Arial"/>
          <w:sz w:val="22"/>
          <w:szCs w:val="22"/>
        </w:rPr>
        <w:t xml:space="preserve">veřejná zakázka </w:t>
      </w:r>
      <w:commentRangeEnd w:id="1"/>
      <w:r w:rsidR="00735490">
        <w:rPr>
          <w:rStyle w:val="Odkaznakoment"/>
        </w:rPr>
        <w:commentReference w:id="1"/>
      </w:r>
      <w:r w:rsidR="00411B27" w:rsidRPr="003F10D2">
        <w:rPr>
          <w:rFonts w:ascii="Arial" w:hAnsi="Arial" w:cs="Arial"/>
          <w:sz w:val="22"/>
          <w:szCs w:val="22"/>
        </w:rPr>
        <w:t>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Vytyčení pozemků </w:t>
      </w:r>
      <w:commentRangeStart w:id="2"/>
      <w:r w:rsidR="00411B27">
        <w:rPr>
          <w:rFonts w:ascii="Arial" w:hAnsi="Arial" w:cs="Arial"/>
          <w:sz w:val="22"/>
          <w:szCs w:val="22"/>
        </w:rPr>
        <w:t>v katastrálním území /okrese</w:t>
      </w:r>
      <w:r w:rsidR="00411B27" w:rsidRPr="003F10D2">
        <w:rPr>
          <w:rFonts w:ascii="Arial" w:hAnsi="Arial" w:cs="Arial"/>
          <w:sz w:val="22"/>
          <w:szCs w:val="22"/>
        </w:rPr>
        <w:t xml:space="preserve"> </w:t>
      </w:r>
      <w:commentRangeEnd w:id="2"/>
      <w:r w:rsidR="00411B27">
        <w:rPr>
          <w:rStyle w:val="Odkaznakoment"/>
        </w:rPr>
        <w:commentReference w:id="2"/>
      </w:r>
      <w:r w:rsidR="00411B27">
        <w:rPr>
          <w:rFonts w:ascii="Arial" w:hAnsi="Arial" w:cs="Arial"/>
          <w:b/>
          <w:bCs/>
          <w:snapToGrid w:val="0"/>
          <w:sz w:val="22"/>
          <w:szCs w:val="22"/>
        </w:rPr>
        <w:t>..........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517176E5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</w:t>
      </w:r>
      <w:r w:rsidR="002E7C14" w:rsidRPr="00D32B3A">
        <w:rPr>
          <w:rFonts w:ascii="Arial" w:hAnsi="Arial" w:cs="Arial"/>
          <w:sz w:val="22"/>
          <w:szCs w:val="22"/>
        </w:rPr>
        <w:t>(</w:t>
      </w:r>
      <w:commentRangeStart w:id="3"/>
      <w:r w:rsidR="002E7C14" w:rsidRPr="00D32B3A">
        <w:rPr>
          <w:rFonts w:ascii="Arial" w:hAnsi="Arial" w:cs="Arial"/>
          <w:i/>
          <w:iCs/>
          <w:sz w:val="22"/>
          <w:szCs w:val="22"/>
        </w:rPr>
        <w:t>volitelně</w:t>
      </w:r>
      <w:commentRangeEnd w:id="3"/>
      <w:r w:rsidR="002E7C14" w:rsidRPr="00D32B3A">
        <w:rPr>
          <w:rStyle w:val="Odkaznakoment"/>
          <w:rFonts w:ascii="Arial" w:hAnsi="Arial" w:cs="Arial"/>
          <w:sz w:val="22"/>
          <w:szCs w:val="22"/>
        </w:rPr>
        <w:commentReference w:id="3"/>
      </w:r>
      <w:r w:rsidR="002E7C14" w:rsidRPr="00D32B3A">
        <w:rPr>
          <w:rFonts w:ascii="Arial" w:hAnsi="Arial" w:cs="Arial"/>
          <w:sz w:val="22"/>
          <w:szCs w:val="22"/>
        </w:rPr>
        <w:t xml:space="preserve"> - </w:t>
      </w:r>
      <w:r w:rsidR="007A64CD" w:rsidRPr="00D32B3A">
        <w:rPr>
          <w:rFonts w:ascii="Arial" w:hAnsi="Arial" w:cs="Arial"/>
          <w:sz w:val="22"/>
          <w:szCs w:val="22"/>
        </w:rPr>
        <w:t>rozdělené na jednotlivá plnění (</w:t>
      </w:r>
      <w:r w:rsidR="006902C6" w:rsidRPr="00D32B3A">
        <w:rPr>
          <w:rFonts w:ascii="Arial" w:hAnsi="Arial" w:cs="Arial"/>
          <w:sz w:val="22"/>
          <w:szCs w:val="22"/>
        </w:rPr>
        <w:t>„</w:t>
      </w:r>
      <w:r w:rsidR="00A075C0" w:rsidRPr="00D32B3A">
        <w:rPr>
          <w:rFonts w:ascii="Arial" w:hAnsi="Arial" w:cs="Arial"/>
          <w:b/>
          <w:bCs/>
          <w:sz w:val="22"/>
          <w:szCs w:val="22"/>
        </w:rPr>
        <w:t>Část</w:t>
      </w:r>
      <w:r w:rsidR="002E7C14" w:rsidRPr="00D32B3A">
        <w:rPr>
          <w:rFonts w:ascii="Arial" w:hAnsi="Arial" w:cs="Arial"/>
          <w:b/>
          <w:bCs/>
          <w:sz w:val="22"/>
          <w:szCs w:val="22"/>
        </w:rPr>
        <w:t>i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 xml:space="preserve"> </w:t>
      </w:r>
      <w:r w:rsidR="00353BAC" w:rsidRPr="00D32B3A">
        <w:rPr>
          <w:rFonts w:ascii="Arial" w:hAnsi="Arial" w:cs="Arial"/>
          <w:b/>
          <w:bCs/>
          <w:sz w:val="22"/>
          <w:szCs w:val="22"/>
        </w:rPr>
        <w:t>D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>íla</w:t>
      </w:r>
      <w:r w:rsidR="006902C6" w:rsidRPr="00D32B3A">
        <w:rPr>
          <w:rFonts w:ascii="Arial" w:hAnsi="Arial" w:cs="Arial"/>
          <w:sz w:val="22"/>
          <w:szCs w:val="22"/>
        </w:rPr>
        <w:t>“</w:t>
      </w:r>
      <w:r w:rsidR="007A64CD" w:rsidRPr="00D32B3A">
        <w:rPr>
          <w:rFonts w:ascii="Arial" w:hAnsi="Arial" w:cs="Arial"/>
          <w:sz w:val="22"/>
          <w:szCs w:val="22"/>
        </w:rPr>
        <w:t>)</w:t>
      </w:r>
      <w:r w:rsidR="002E7C14" w:rsidRPr="00D32B3A">
        <w:rPr>
          <w:rFonts w:ascii="Arial" w:hAnsi="Arial" w:cs="Arial"/>
          <w:sz w:val="22"/>
          <w:szCs w:val="22"/>
        </w:rPr>
        <w:t>)</w:t>
      </w:r>
      <w:r w:rsidR="007A64CD" w:rsidRPr="00D32B3A">
        <w:rPr>
          <w:rFonts w:ascii="Arial" w:hAnsi="Arial" w:cs="Arial"/>
          <w:sz w:val="22"/>
          <w:szCs w:val="22"/>
        </w:rPr>
        <w:t xml:space="preserve">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014665">
        <w:rPr>
          <w:rFonts w:ascii="Arial" w:hAnsi="Arial" w:cs="Arial"/>
          <w:sz w:val="22"/>
          <w:szCs w:val="22"/>
        </w:rPr>
        <w:t>………</w:t>
      </w:r>
    </w:p>
    <w:p w14:paraId="085E7CB4" w14:textId="4646B1A8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EF29D9" w:rsidRPr="00014665">
        <w:rPr>
          <w:rFonts w:ascii="Arial" w:hAnsi="Arial" w:cs="Arial"/>
          <w:sz w:val="22"/>
          <w:szCs w:val="22"/>
        </w:rPr>
        <w:t>…</w:t>
      </w:r>
      <w:proofErr w:type="gramStart"/>
      <w:r w:rsidR="00EF29D9" w:rsidRPr="00014665">
        <w:rPr>
          <w:rFonts w:ascii="Arial" w:hAnsi="Arial" w:cs="Arial"/>
          <w:sz w:val="22"/>
          <w:szCs w:val="22"/>
        </w:rPr>
        <w:t>…….</w:t>
      </w:r>
      <w:proofErr w:type="gramEnd"/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EF29D9" w:rsidRPr="00014665">
        <w:rPr>
          <w:rFonts w:ascii="Arial" w:hAnsi="Arial" w:cs="Arial"/>
          <w:sz w:val="22"/>
          <w:szCs w:val="22"/>
        </w:rPr>
        <w:t>……….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commentRangeStart w:id="4"/>
      <w:commentRangeEnd w:id="4"/>
      <w:r w:rsidR="008759F5">
        <w:rPr>
          <w:rStyle w:val="Odkaznakoment"/>
        </w:rPr>
        <w:commentReference w:id="4"/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792F1A72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území:…</w:t>
      </w:r>
      <w:proofErr w:type="gramEnd"/>
      <w:r w:rsidR="00AA4335" w:rsidRPr="0042773E">
        <w:rPr>
          <w:rFonts w:ascii="Arial" w:hAnsi="Arial" w:cs="Arial"/>
          <w:sz w:val="22"/>
          <w:szCs w:val="22"/>
        </w:rPr>
        <w:t xml:space="preserve">……………, okres:…………… </w:t>
      </w:r>
      <w:commentRangeStart w:id="5"/>
      <w:r w:rsidR="00AA4335" w:rsidRPr="0042773E">
        <w:rPr>
          <w:rFonts w:ascii="Arial" w:hAnsi="Arial" w:cs="Arial"/>
          <w:sz w:val="22"/>
          <w:szCs w:val="22"/>
        </w:rPr>
        <w:t>(viz Příloha č. 2)</w:t>
      </w:r>
      <w:commentRangeEnd w:id="5"/>
      <w:r w:rsidR="00AA4335" w:rsidRPr="000F2FB9">
        <w:rPr>
          <w:rStyle w:val="Odkaznakoment"/>
          <w:rFonts w:ascii="Arial" w:hAnsi="Arial" w:cs="Arial"/>
          <w:sz w:val="22"/>
          <w:szCs w:val="22"/>
        </w:rPr>
        <w:commentReference w:id="5"/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090D3FAE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001169" w:rsidRPr="00014665">
        <w:rPr>
          <w:rFonts w:ascii="Arial" w:hAnsi="Arial" w:cs="Arial"/>
          <w:sz w:val="22"/>
          <w:szCs w:val="22"/>
        </w:rPr>
        <w:t>…………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3F535E25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EF29D9" w:rsidRPr="001758A7">
        <w:rPr>
          <w:rFonts w:ascii="Arial" w:hAnsi="Arial" w:cs="Arial"/>
          <w:sz w:val="22"/>
          <w:szCs w:val="22"/>
        </w:rPr>
        <w:t xml:space="preserve">…………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EF29D9" w:rsidRPr="001758A7">
        <w:rPr>
          <w:rFonts w:ascii="Arial" w:hAnsi="Arial" w:cs="Arial"/>
          <w:sz w:val="22"/>
          <w:szCs w:val="22"/>
        </w:rPr>
        <w:t xml:space="preserve">………………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EF29D9" w:rsidRPr="001758A7">
        <w:rPr>
          <w:rFonts w:ascii="Arial" w:hAnsi="Arial" w:cs="Arial"/>
          <w:sz w:val="22"/>
          <w:szCs w:val="22"/>
        </w:rPr>
        <w:t xml:space="preserve">…….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commentRangeStart w:id="6"/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commentRangeEnd w:id="6"/>
      <w:r w:rsidR="00B2052C" w:rsidRPr="001758A7">
        <w:rPr>
          <w:rStyle w:val="Odkaznakoment"/>
          <w:rFonts w:ascii="Arial" w:hAnsi="Arial" w:cs="Arial"/>
          <w:sz w:val="22"/>
          <w:szCs w:val="22"/>
        </w:rPr>
        <w:commentReference w:id="6"/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747D5798" w14:textId="1C87616B" w:rsidR="00FD4817" w:rsidRPr="0042773E" w:rsidRDefault="003C444A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42773E">
        <w:rPr>
          <w:rFonts w:ascii="Arial" w:hAnsi="Arial" w:cs="Arial"/>
          <w:sz w:val="22"/>
          <w:szCs w:val="22"/>
        </w:rPr>
        <w:t>Z</w:t>
      </w:r>
      <w:r w:rsidR="000D5235" w:rsidRPr="0042773E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="000D5235" w:rsidRPr="0042773E">
        <w:rPr>
          <w:rFonts w:ascii="Arial" w:hAnsi="Arial" w:cs="Arial"/>
          <w:sz w:val="22"/>
          <w:szCs w:val="22"/>
        </w:rPr>
        <w:t>dokončí</w:t>
      </w:r>
      <w:proofErr w:type="gramEnd"/>
      <w:r w:rsidR="000D5235" w:rsidRPr="0042773E">
        <w:rPr>
          <w:rFonts w:ascii="Arial" w:hAnsi="Arial" w:cs="Arial"/>
          <w:sz w:val="22"/>
          <w:szCs w:val="22"/>
        </w:rPr>
        <w:t xml:space="preserve"> veškeré terénní </w:t>
      </w:r>
      <w:r w:rsidR="001F36D3" w:rsidRPr="0042773E">
        <w:rPr>
          <w:rFonts w:ascii="Arial" w:hAnsi="Arial" w:cs="Arial"/>
          <w:sz w:val="22"/>
          <w:szCs w:val="22"/>
        </w:rPr>
        <w:t xml:space="preserve">práce </w:t>
      </w:r>
      <w:r w:rsidR="0042404C" w:rsidRPr="0042773E">
        <w:rPr>
          <w:rFonts w:ascii="Arial" w:hAnsi="Arial" w:cs="Arial"/>
          <w:sz w:val="22"/>
          <w:szCs w:val="22"/>
        </w:rPr>
        <w:t xml:space="preserve">a </w:t>
      </w:r>
      <w:r w:rsidR="001F36D3" w:rsidRPr="0042773E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42773E">
        <w:rPr>
          <w:rFonts w:ascii="Arial" w:hAnsi="Arial" w:cs="Arial"/>
          <w:sz w:val="22"/>
          <w:szCs w:val="22"/>
        </w:rPr>
        <w:t xml:space="preserve"> a předá </w:t>
      </w:r>
      <w:r w:rsidR="0049768D" w:rsidRPr="0042773E">
        <w:rPr>
          <w:rFonts w:ascii="Arial" w:hAnsi="Arial" w:cs="Arial"/>
          <w:sz w:val="22"/>
          <w:szCs w:val="22"/>
        </w:rPr>
        <w:t>O</w:t>
      </w:r>
      <w:r w:rsidR="000D5235" w:rsidRPr="0042773E">
        <w:rPr>
          <w:rFonts w:ascii="Arial" w:hAnsi="Arial" w:cs="Arial"/>
          <w:sz w:val="22"/>
          <w:szCs w:val="22"/>
        </w:rPr>
        <w:t>bjednateli</w:t>
      </w:r>
      <w:r w:rsidRPr="0042773E">
        <w:rPr>
          <w:rFonts w:ascii="Arial" w:hAnsi="Arial" w:cs="Arial"/>
          <w:sz w:val="22"/>
          <w:szCs w:val="22"/>
        </w:rPr>
        <w:t xml:space="preserve"> </w:t>
      </w:r>
      <w:r w:rsidR="009F207D" w:rsidRPr="0042773E">
        <w:rPr>
          <w:rFonts w:ascii="Arial" w:hAnsi="Arial" w:cs="Arial"/>
          <w:sz w:val="22"/>
          <w:szCs w:val="22"/>
        </w:rPr>
        <w:t>k</w:t>
      </w:r>
      <w:r w:rsidRPr="0042773E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42773E">
        <w:rPr>
          <w:rFonts w:ascii="Arial" w:hAnsi="Arial" w:cs="Arial"/>
          <w:sz w:val="22"/>
          <w:szCs w:val="22"/>
        </w:rPr>
        <w:t xml:space="preserve">celého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="00D6451F" w:rsidRPr="0042773E">
        <w:rPr>
          <w:rFonts w:ascii="Arial" w:hAnsi="Arial" w:cs="Arial"/>
          <w:sz w:val="22"/>
          <w:szCs w:val="22"/>
        </w:rPr>
        <w:t>íla</w:t>
      </w:r>
      <w:r w:rsidR="009F207D" w:rsidRPr="0042773E">
        <w:rPr>
          <w:rFonts w:ascii="Arial" w:hAnsi="Arial" w:cs="Arial"/>
          <w:sz w:val="22"/>
          <w:szCs w:val="22"/>
        </w:rPr>
        <w:t xml:space="preserve"> </w:t>
      </w:r>
      <w:r w:rsidRPr="0042773E">
        <w:rPr>
          <w:rFonts w:ascii="Arial" w:hAnsi="Arial" w:cs="Arial"/>
          <w:sz w:val="22"/>
          <w:szCs w:val="22"/>
        </w:rPr>
        <w:t xml:space="preserve">do </w:t>
      </w:r>
      <w:r w:rsidR="00EF29D9" w:rsidRPr="0042773E">
        <w:rPr>
          <w:rFonts w:ascii="Arial" w:hAnsi="Arial" w:cs="Arial"/>
          <w:sz w:val="22"/>
          <w:szCs w:val="22"/>
        </w:rPr>
        <w:t>………………………</w:t>
      </w:r>
    </w:p>
    <w:p w14:paraId="07965649" w14:textId="6EC945E8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 xml:space="preserve">katastrální </w:t>
      </w:r>
      <w:proofErr w:type="gramStart"/>
      <w:r w:rsidR="00D6451F" w:rsidRPr="0042773E">
        <w:rPr>
          <w:rFonts w:ascii="Arial" w:hAnsi="Arial" w:cs="Arial"/>
          <w:sz w:val="22"/>
          <w:szCs w:val="22"/>
        </w:rPr>
        <w:t>území:…</w:t>
      </w:r>
      <w:proofErr w:type="gramEnd"/>
      <w:r w:rsidR="00D6451F" w:rsidRPr="0042773E">
        <w:rPr>
          <w:rFonts w:ascii="Arial" w:hAnsi="Arial" w:cs="Arial"/>
          <w:sz w:val="22"/>
          <w:szCs w:val="22"/>
        </w:rPr>
        <w:t>……………, okres:……………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commentRangeStart w:id="7"/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A5425F" w:rsidRPr="0042773E">
        <w:rPr>
          <w:rFonts w:ascii="Arial" w:hAnsi="Arial" w:cs="Arial"/>
          <w:sz w:val="22"/>
          <w:szCs w:val="22"/>
        </w:rPr>
        <w:t>2</w:t>
      </w:r>
      <w:r w:rsidR="00500B0F" w:rsidRPr="0042773E">
        <w:rPr>
          <w:rFonts w:ascii="Arial" w:hAnsi="Arial" w:cs="Arial"/>
          <w:sz w:val="22"/>
          <w:szCs w:val="22"/>
        </w:rPr>
        <w:t>)</w:t>
      </w:r>
      <w:commentRangeEnd w:id="7"/>
      <w:r w:rsidR="00500B0F" w:rsidRPr="000F2FB9">
        <w:rPr>
          <w:rStyle w:val="Odkaznakoment"/>
          <w:rFonts w:ascii="Arial" w:hAnsi="Arial" w:cs="Arial"/>
          <w:sz w:val="22"/>
          <w:szCs w:val="22"/>
        </w:rPr>
        <w:commentReference w:id="7"/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0462C17E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commentRangeStart w:id="8"/>
      <w:r w:rsidR="002F173C" w:rsidRPr="000F2FB9">
        <w:rPr>
          <w:rFonts w:ascii="Arial" w:hAnsi="Arial" w:cs="Arial"/>
          <w:sz w:val="22"/>
          <w:szCs w:val="22"/>
          <w:u w:color="FF0000"/>
        </w:rPr>
        <w:t>(</w:t>
      </w:r>
      <w:r w:rsidR="00461C2B" w:rsidRPr="000F2FB9">
        <w:rPr>
          <w:rFonts w:ascii="Arial" w:hAnsi="Arial" w:cs="Arial"/>
          <w:i/>
          <w:iCs/>
          <w:sz w:val="22"/>
          <w:szCs w:val="22"/>
          <w:u w:color="FF0000"/>
        </w:rPr>
        <w:t>volitelně</w:t>
      </w:r>
      <w:r w:rsidR="00461C2B" w:rsidRPr="000F2FB9">
        <w:rPr>
          <w:rFonts w:ascii="Arial" w:hAnsi="Arial" w:cs="Arial"/>
          <w:sz w:val="22"/>
          <w:szCs w:val="22"/>
          <w:u w:color="FF0000"/>
        </w:rPr>
        <w:t xml:space="preserve"> Část</w:t>
      </w:r>
      <w:r w:rsidR="006902C6" w:rsidRPr="000F2FB9">
        <w:rPr>
          <w:rFonts w:ascii="Arial" w:hAnsi="Arial" w:cs="Arial"/>
          <w:sz w:val="22"/>
          <w:szCs w:val="22"/>
        </w:rPr>
        <w:t>i Díla budou předán</w:t>
      </w:r>
      <w:r w:rsidR="0051260C" w:rsidRPr="000F2FB9">
        <w:rPr>
          <w:rFonts w:ascii="Arial" w:hAnsi="Arial" w:cs="Arial"/>
          <w:sz w:val="22"/>
          <w:szCs w:val="22"/>
        </w:rPr>
        <w:t>y</w:t>
      </w:r>
      <w:r w:rsidR="002F173C" w:rsidRPr="000F2FB9">
        <w:rPr>
          <w:rFonts w:ascii="Arial" w:hAnsi="Arial" w:cs="Arial"/>
          <w:sz w:val="22"/>
          <w:szCs w:val="22"/>
        </w:rPr>
        <w:t>)</w:t>
      </w:r>
      <w:r w:rsidR="00D6451F" w:rsidRPr="000F2FB9">
        <w:rPr>
          <w:rFonts w:ascii="Arial" w:hAnsi="Arial" w:cs="Arial"/>
          <w:sz w:val="22"/>
          <w:szCs w:val="22"/>
        </w:rPr>
        <w:t xml:space="preserve"> </w:t>
      </w:r>
      <w:commentRangeEnd w:id="8"/>
      <w:r w:rsidR="001F36D3" w:rsidRPr="000F2FB9">
        <w:rPr>
          <w:rStyle w:val="Odkaznakoment"/>
          <w:rFonts w:ascii="Arial" w:hAnsi="Arial" w:cs="Arial"/>
          <w:sz w:val="22"/>
          <w:szCs w:val="22"/>
        </w:rPr>
        <w:commentReference w:id="8"/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>……………………………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7C279047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</w:t>
      </w:r>
      <w:commentRangeStart w:id="9"/>
      <w:r w:rsidR="00461C2B" w:rsidRPr="001D68A1">
        <w:rPr>
          <w:rFonts w:ascii="Arial" w:hAnsi="Arial" w:cs="Arial"/>
          <w:sz w:val="22"/>
          <w:szCs w:val="22"/>
        </w:rPr>
        <w:t>(</w:t>
      </w:r>
      <w:r w:rsidR="00461C2B" w:rsidRPr="001D68A1">
        <w:rPr>
          <w:rFonts w:ascii="Arial" w:hAnsi="Arial" w:cs="Arial"/>
          <w:i/>
          <w:iCs/>
          <w:sz w:val="22"/>
          <w:szCs w:val="22"/>
        </w:rPr>
        <w:t>volitelně</w:t>
      </w:r>
      <w:r w:rsidR="00461C2B" w:rsidRPr="001D68A1">
        <w:rPr>
          <w:rFonts w:ascii="Arial" w:hAnsi="Arial" w:cs="Arial"/>
          <w:sz w:val="22"/>
          <w:szCs w:val="22"/>
        </w:rPr>
        <w:t xml:space="preserve"> </w:t>
      </w:r>
      <w:r w:rsidR="00FF0C21" w:rsidRPr="001D68A1">
        <w:rPr>
          <w:rFonts w:ascii="Arial" w:hAnsi="Arial" w:cs="Arial"/>
          <w:sz w:val="22"/>
          <w:szCs w:val="22"/>
          <w:u w:color="FF0000"/>
        </w:rPr>
        <w:t>Č</w:t>
      </w:r>
      <w:r w:rsidR="00735EC1" w:rsidRPr="001D68A1">
        <w:rPr>
          <w:rFonts w:ascii="Arial" w:hAnsi="Arial" w:cs="Arial"/>
          <w:sz w:val="22"/>
          <w:szCs w:val="22"/>
          <w:u w:color="FF0000"/>
        </w:rPr>
        <w:t>ást</w:t>
      </w:r>
      <w:r w:rsidR="006902C6" w:rsidRPr="001D68A1">
        <w:rPr>
          <w:rFonts w:ascii="Arial" w:hAnsi="Arial" w:cs="Arial"/>
          <w:sz w:val="22"/>
          <w:szCs w:val="22"/>
          <w:u w:color="FF0000"/>
        </w:rPr>
        <w:t>i</w:t>
      </w:r>
      <w:r w:rsidR="006902C6" w:rsidRPr="001D68A1">
        <w:rPr>
          <w:rFonts w:ascii="Arial" w:hAnsi="Arial" w:cs="Arial"/>
          <w:sz w:val="22"/>
          <w:szCs w:val="22"/>
        </w:rPr>
        <w:t xml:space="preserve"> Díla</w:t>
      </w:r>
      <w:r w:rsidR="00735EC1" w:rsidRPr="001D68A1">
        <w:rPr>
          <w:rFonts w:ascii="Arial" w:hAnsi="Arial" w:cs="Arial"/>
          <w:sz w:val="22"/>
          <w:szCs w:val="22"/>
        </w:rPr>
        <w:t>)</w:t>
      </w:r>
      <w:r w:rsidR="00D6451F" w:rsidRPr="001D68A1">
        <w:rPr>
          <w:rFonts w:ascii="Arial" w:hAnsi="Arial" w:cs="Arial"/>
          <w:sz w:val="22"/>
          <w:szCs w:val="22"/>
        </w:rPr>
        <w:t xml:space="preserve"> </w:t>
      </w:r>
      <w:commentRangeEnd w:id="9"/>
      <w:r w:rsidR="006902C6" w:rsidRPr="001D68A1">
        <w:rPr>
          <w:rStyle w:val="Odkaznakoment"/>
          <w:rFonts w:ascii="Arial" w:hAnsi="Arial" w:cs="Arial"/>
          <w:sz w:val="22"/>
          <w:szCs w:val="22"/>
        </w:rPr>
        <w:commentReference w:id="9"/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chybných </w:t>
      </w:r>
      <w:r w:rsidR="6BB58B3C" w:rsidRPr="00F9412A">
        <w:rPr>
          <w:rFonts w:ascii="Arial" w:hAnsi="Arial" w:cs="Arial"/>
          <w:sz w:val="22"/>
          <w:szCs w:val="22"/>
        </w:rPr>
        <w:lastRenderedPageBreak/>
        <w:t>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4D3564BB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commentRangeStart w:id="10"/>
      <w:r w:rsidR="00163AEF" w:rsidRPr="00F9412A">
        <w:rPr>
          <w:rFonts w:ascii="Arial" w:hAnsi="Arial" w:cs="Arial"/>
          <w:sz w:val="22"/>
          <w:szCs w:val="22"/>
        </w:rPr>
        <w:t xml:space="preserve">…. </w:t>
      </w:r>
      <w:commentRangeEnd w:id="10"/>
      <w:r w:rsidR="00163AEF" w:rsidRPr="00F9412A">
        <w:rPr>
          <w:rStyle w:val="Odkaznakoment"/>
          <w:rFonts w:ascii="Arial" w:hAnsi="Arial" w:cs="Arial"/>
          <w:sz w:val="22"/>
          <w:szCs w:val="22"/>
        </w:rPr>
        <w:commentReference w:id="10"/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4AD660A2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(XXXX MJ)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lastRenderedPageBreak/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  <w:t>XXXXX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7777777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>XXXXX Kč</w:t>
      </w:r>
    </w:p>
    <w:p w14:paraId="67BB8290" w14:textId="084D751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>DPH XX%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Pr="00014665">
        <w:rPr>
          <w:rFonts w:ascii="Arial" w:hAnsi="Arial" w:cs="Arial"/>
          <w:b/>
          <w:sz w:val="22"/>
          <w:szCs w:val="22"/>
          <w:u w:val="single"/>
        </w:rPr>
        <w:t xml:space="preserve">XXXXX Kč </w:t>
      </w:r>
    </w:p>
    <w:p w14:paraId="1F8CB0FF" w14:textId="22C32B7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  <w:t>XXXXX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33821566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……………, KPÚ pro ………………Elektronická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7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1024/11a,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>……</w:t>
      </w:r>
      <w:proofErr w:type="gramStart"/>
      <w:r w:rsidR="009F207D" w:rsidRPr="00085F28">
        <w:rPr>
          <w:rFonts w:ascii="Arial" w:hAnsi="Arial" w:cs="Arial"/>
          <w:b/>
          <w:snapToGrid w:val="0"/>
          <w:sz w:val="22"/>
          <w:szCs w:val="22"/>
        </w:rPr>
        <w:t>…….</w:t>
      </w:r>
      <w:proofErr w:type="gramEnd"/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EF29D9" w:rsidRPr="00085F28">
        <w:rPr>
          <w:rFonts w:ascii="Arial" w:hAnsi="Arial" w:cs="Arial"/>
          <w:b/>
          <w:snapToGrid w:val="0"/>
          <w:sz w:val="22"/>
          <w:szCs w:val="22"/>
        </w:rPr>
        <w:t>……………</w:t>
      </w:r>
      <w:proofErr w:type="gramStart"/>
      <w:r w:rsidR="00EF29D9" w:rsidRPr="00085F28">
        <w:rPr>
          <w:rFonts w:ascii="Arial" w:hAnsi="Arial" w:cs="Arial"/>
          <w:b/>
          <w:snapToGrid w:val="0"/>
          <w:sz w:val="22"/>
          <w:szCs w:val="22"/>
        </w:rPr>
        <w:t>…….</w:t>
      </w:r>
      <w:proofErr w:type="gramEnd"/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085F28">
        <w:rPr>
          <w:rFonts w:ascii="Arial" w:hAnsi="Arial" w:cs="Arial"/>
          <w:snapToGrid w:val="0"/>
          <w:sz w:val="22"/>
          <w:szCs w:val="22"/>
        </w:rPr>
        <w:t>:…………………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11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11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mlouvě. Oznámení o změně bankovního spojení je třeba zaslat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67C4FE45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</w:t>
      </w:r>
      <w:commentRangeStart w:id="12"/>
      <w:r w:rsidRPr="00014665">
        <w:rPr>
          <w:rFonts w:ascii="Arial" w:hAnsi="Arial" w:cs="Arial"/>
          <w:sz w:val="22"/>
          <w:szCs w:val="22"/>
        </w:rPr>
        <w:t xml:space="preserve">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commentRangeEnd w:id="12"/>
      <w:r w:rsidR="00172C94" w:rsidRPr="00014665">
        <w:rPr>
          <w:rStyle w:val="Odkaznakoment"/>
          <w:rFonts w:ascii="Arial" w:hAnsi="Arial" w:cs="Arial"/>
          <w:sz w:val="22"/>
          <w:szCs w:val="22"/>
        </w:rPr>
        <w:commentReference w:id="12"/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E2336F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okrese……...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3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014665">
        <w:rPr>
          <w:rFonts w:ascii="Arial" w:hAnsi="Arial" w:cs="Arial"/>
          <w:b/>
          <w:bCs/>
          <w:sz w:val="22"/>
          <w:szCs w:val="22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405317C9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Místo: …………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Místo: 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23B506A9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Jméno: …………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Jméno: …………</w:t>
      </w:r>
    </w:p>
    <w:p w14:paraId="1F5A5897" w14:textId="72CD4786" w:rsidR="00BB303E" w:rsidRPr="00014665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Funkce: …………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Funkce: …………</w:t>
      </w:r>
    </w:p>
    <w:bookmarkEnd w:id="13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2B2679E1" w14:textId="3B45A48D" w:rsidR="008B50BB" w:rsidRPr="00014665" w:rsidRDefault="00B90274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commentRangeStart w:id="14"/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2</w:t>
      </w:r>
      <w:r w:rsidRPr="00014665">
        <w:rPr>
          <w:rFonts w:ascii="Arial" w:hAnsi="Arial" w:cs="Arial"/>
          <w:sz w:val="22"/>
          <w:szCs w:val="22"/>
        </w:rPr>
        <w:t xml:space="preserve"> </w:t>
      </w:r>
      <w:commentRangeEnd w:id="14"/>
      <w:r w:rsidR="007C0C74" w:rsidRPr="00014665">
        <w:rPr>
          <w:rStyle w:val="Odkaznakoment"/>
          <w:rFonts w:ascii="Arial" w:hAnsi="Arial" w:cs="Arial"/>
          <w:sz w:val="22"/>
          <w:szCs w:val="22"/>
        </w:rPr>
        <w:commentReference w:id="14"/>
      </w:r>
      <w:r w:rsidR="00364A25" w:rsidRPr="00014665">
        <w:rPr>
          <w:rFonts w:ascii="Arial" w:hAnsi="Arial" w:cs="Arial"/>
          <w:sz w:val="22"/>
          <w:szCs w:val="22"/>
        </w:rPr>
        <w:t xml:space="preserve">– </w:t>
      </w:r>
      <w:r w:rsidR="00AC2F05" w:rsidRPr="00014665">
        <w:rPr>
          <w:rFonts w:ascii="Arial" w:hAnsi="Arial" w:cs="Arial"/>
          <w:sz w:val="22"/>
          <w:szCs w:val="22"/>
        </w:rPr>
        <w:t>Zákres vytyčovaný</w:t>
      </w:r>
      <w:r w:rsidRPr="00014665">
        <w:rPr>
          <w:rFonts w:ascii="Arial" w:hAnsi="Arial" w:cs="Arial"/>
          <w:sz w:val="22"/>
          <w:szCs w:val="22"/>
        </w:rPr>
        <w:t>ch</w:t>
      </w:r>
      <w:r w:rsidR="00AC2F05" w:rsidRPr="00014665">
        <w:rPr>
          <w:rFonts w:ascii="Arial" w:hAnsi="Arial" w:cs="Arial"/>
          <w:sz w:val="22"/>
          <w:szCs w:val="22"/>
        </w:rPr>
        <w:t xml:space="preserve"> vlastnických hranic</w:t>
      </w:r>
    </w:p>
    <w:sectPr w:rsidR="008B50BB" w:rsidRPr="00014665" w:rsidSect="00A10967">
      <w:headerReference w:type="default" r:id="rId18"/>
      <w:footerReference w:type="default" r:id="rId19"/>
      <w:headerReference w:type="first" r:id="rId20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trolená Irena Ing." w:date="2025-04-23T09:34:00Z" w:initials="IS">
    <w:p w14:paraId="51D85A57" w14:textId="77777777" w:rsidR="006670A3" w:rsidRDefault="00493BC3" w:rsidP="006670A3">
      <w:pPr>
        <w:pStyle w:val="Textkomente"/>
        <w:ind w:left="0"/>
        <w:jc w:val="left"/>
      </w:pPr>
      <w:r>
        <w:rPr>
          <w:rStyle w:val="Odkaznakoment"/>
        </w:rPr>
        <w:annotationRef/>
      </w:r>
      <w:r w:rsidR="006670A3">
        <w:rPr>
          <w:b/>
          <w:bCs/>
        </w:rPr>
        <w:t xml:space="preserve">SM 05/2019 </w:t>
      </w:r>
    </w:p>
    <w:p w14:paraId="740EA806" w14:textId="77777777" w:rsidR="006670A3" w:rsidRDefault="006670A3" w:rsidP="006670A3">
      <w:pPr>
        <w:pStyle w:val="Textkomente"/>
        <w:ind w:left="0"/>
        <w:jc w:val="left"/>
      </w:pPr>
      <w:r>
        <w:rPr>
          <w:b/>
          <w:bCs/>
        </w:rPr>
        <w:t xml:space="preserve">Příloha č. 3 - VZOR_Vytyčení pozemků po PÚ </w:t>
      </w:r>
    </w:p>
    <w:p w14:paraId="7150E803" w14:textId="77777777" w:rsidR="006670A3" w:rsidRDefault="006670A3" w:rsidP="006670A3">
      <w:pPr>
        <w:pStyle w:val="Textkomente"/>
        <w:ind w:left="0"/>
        <w:jc w:val="left"/>
      </w:pPr>
      <w:r>
        <w:t>Pozn. název přílohy odstranit</w:t>
      </w:r>
    </w:p>
    <w:p w14:paraId="57CA75B3" w14:textId="77777777" w:rsidR="006670A3" w:rsidRDefault="006670A3" w:rsidP="006670A3">
      <w:pPr>
        <w:pStyle w:val="Textkomente"/>
        <w:ind w:left="0"/>
        <w:jc w:val="left"/>
      </w:pPr>
      <w:r>
        <w:rPr>
          <w:b/>
          <w:bCs/>
        </w:rPr>
        <w:t>(5.5.2025)</w:t>
      </w:r>
    </w:p>
  </w:comment>
  <w:comment w:id="1" w:author="Strolená Irena Ing." w:date="2025-04-23T07:47:00Z" w:initials="IS">
    <w:p w14:paraId="79972AC8" w14:textId="3620A8EE" w:rsidR="00AE4C0A" w:rsidRDefault="00735490" w:rsidP="00AE4C0A">
      <w:pPr>
        <w:pStyle w:val="Textkomente"/>
        <w:ind w:left="0"/>
        <w:jc w:val="left"/>
      </w:pPr>
      <w:r>
        <w:rPr>
          <w:rStyle w:val="Odkaznakoment"/>
        </w:rPr>
        <w:annotationRef/>
      </w:r>
      <w:r w:rsidR="00AE4C0A">
        <w:t>Není definováno, zda se jedná o výběrové nebo zadávací řízení, protože se Smlouva bude  používat pro zadávání veřejných zakázek v rámci DNS.</w:t>
      </w:r>
    </w:p>
  </w:comment>
  <w:comment w:id="2" w:author="Strolená Irena Ing." w:date="2025-04-15T13:14:00Z" w:initials="SII">
    <w:p w14:paraId="53287F7E" w14:textId="03E640C0" w:rsidR="0002130A" w:rsidRDefault="00411B27" w:rsidP="0002130A">
      <w:pPr>
        <w:pStyle w:val="Textkomente"/>
        <w:ind w:left="0"/>
        <w:jc w:val="left"/>
      </w:pPr>
      <w:r>
        <w:rPr>
          <w:rStyle w:val="Odkaznakoment"/>
        </w:rPr>
        <w:annotationRef/>
      </w:r>
      <w:r w:rsidR="0002130A">
        <w:rPr>
          <w:color w:val="FF0000"/>
        </w:rPr>
        <w:t xml:space="preserve">Název je volitelný (okres, k. ú., rok, aj), shodný se záhlavím. </w:t>
      </w:r>
    </w:p>
  </w:comment>
  <w:comment w:id="3" w:author="Strolená Irena Ing." w:date="2021-02-15T08:29:00Z" w:initials="SII">
    <w:p w14:paraId="1F3CE9DF" w14:textId="258A6F91" w:rsidR="002E7C14" w:rsidRPr="00461C2B" w:rsidRDefault="002E7C14" w:rsidP="002E7C14">
      <w:pPr>
        <w:pStyle w:val="Textkomente"/>
        <w:ind w:left="0"/>
        <w:rPr>
          <w:rFonts w:ascii="Arial" w:hAnsi="Arial" w:cs="Arial"/>
          <w:sz w:val="22"/>
          <w:szCs w:val="22"/>
        </w:rPr>
      </w:pPr>
      <w:r>
        <w:rPr>
          <w:rStyle w:val="Odkaznakoment"/>
        </w:rPr>
        <w:annotationRef/>
      </w:r>
      <w:r w:rsidR="00461C2B" w:rsidRPr="001B7512">
        <w:rPr>
          <w:rStyle w:val="Odkaznakoment"/>
          <w:rFonts w:ascii="Arial" w:hAnsi="Arial" w:cs="Arial"/>
          <w:sz w:val="22"/>
          <w:szCs w:val="22"/>
        </w:rPr>
        <w:t xml:space="preserve">Doplnit podle potřeby v případě, že se bude Dílo vyhotovovat po </w:t>
      </w:r>
      <w:r w:rsidR="006902C6" w:rsidRPr="001B7512">
        <w:rPr>
          <w:rStyle w:val="Odkaznakoment"/>
          <w:rFonts w:ascii="Arial" w:hAnsi="Arial" w:cs="Arial"/>
          <w:sz w:val="22"/>
          <w:szCs w:val="22"/>
        </w:rPr>
        <w:t>Č</w:t>
      </w:r>
      <w:r w:rsidR="00461C2B" w:rsidRPr="001B7512">
        <w:rPr>
          <w:rStyle w:val="Odkaznakoment"/>
          <w:rFonts w:ascii="Arial" w:hAnsi="Arial" w:cs="Arial"/>
          <w:sz w:val="22"/>
          <w:szCs w:val="22"/>
        </w:rPr>
        <w:t>ást</w:t>
      </w:r>
      <w:r w:rsidR="006902C6" w:rsidRPr="001B7512">
        <w:rPr>
          <w:rStyle w:val="Odkaznakoment"/>
          <w:rFonts w:ascii="Arial" w:hAnsi="Arial" w:cs="Arial"/>
          <w:sz w:val="22"/>
          <w:szCs w:val="22"/>
        </w:rPr>
        <w:t>ech</w:t>
      </w:r>
      <w:r w:rsidR="00461C2B" w:rsidRPr="001B7512">
        <w:rPr>
          <w:rStyle w:val="Odkaznakoment"/>
          <w:rFonts w:ascii="Arial" w:hAnsi="Arial" w:cs="Arial"/>
          <w:sz w:val="22"/>
          <w:szCs w:val="22"/>
        </w:rPr>
        <w:t xml:space="preserve"> – upravit </w:t>
      </w:r>
      <w:r w:rsidR="006902C6" w:rsidRPr="001B7512">
        <w:rPr>
          <w:rStyle w:val="Odkaznakoment"/>
          <w:rFonts w:ascii="Arial" w:hAnsi="Arial" w:cs="Arial"/>
          <w:sz w:val="22"/>
          <w:szCs w:val="22"/>
        </w:rPr>
        <w:t>v celém textu</w:t>
      </w:r>
    </w:p>
  </w:comment>
  <w:comment w:id="4" w:author="Matějková Renata Ing. MBA" w:date="2025-03-12T08:29:00Z" w:initials="MRIM">
    <w:p w14:paraId="71EA5A74" w14:textId="77777777" w:rsidR="008759F5" w:rsidRDefault="008759F5" w:rsidP="00DB37D0">
      <w:pPr>
        <w:pStyle w:val="Textkomente"/>
        <w:ind w:left="0"/>
        <w:jc w:val="left"/>
      </w:pPr>
      <w:r>
        <w:rPr>
          <w:rStyle w:val="Odkaznakoment"/>
        </w:rPr>
        <w:annotationRef/>
      </w:r>
      <w:r>
        <w:t>Volitelné podle výše předpokladané hodnoty  (podlimit,nadlimit/VZMR)</w:t>
      </w:r>
    </w:p>
  </w:comment>
  <w:comment w:id="5" w:author="Strolená Irena Ing. [2]" w:date="2019-02-13T16:21:00Z" w:initials="SII">
    <w:p w14:paraId="6A3C3E4F" w14:textId="77777777" w:rsidR="00AA4335" w:rsidRPr="00FF7DBF" w:rsidRDefault="00AA4335" w:rsidP="00AA4335">
      <w:pPr>
        <w:pStyle w:val="Textkomente"/>
        <w:ind w:left="0"/>
        <w:rPr>
          <w:rFonts w:ascii="Arial" w:hAnsi="Arial" w:cs="Arial"/>
          <w:sz w:val="22"/>
          <w:szCs w:val="22"/>
        </w:rPr>
      </w:pPr>
      <w:r>
        <w:rPr>
          <w:rStyle w:val="Odkaznakoment"/>
        </w:rPr>
        <w:annotationRef/>
      </w:r>
      <w:r w:rsidRPr="00FF7DBF">
        <w:rPr>
          <w:rFonts w:ascii="Arial" w:hAnsi="Arial" w:cs="Arial"/>
          <w:sz w:val="22"/>
          <w:szCs w:val="22"/>
        </w:rPr>
        <w:t>Doplnit podle potřeby</w:t>
      </w:r>
    </w:p>
  </w:comment>
  <w:comment w:id="6" w:author="Strolená Irena Ing. [2]" w:date="2019-03-08T07:26:00Z" w:initials="SII">
    <w:p w14:paraId="24A7E46E" w14:textId="1D3AB874" w:rsidR="00FF0C21" w:rsidRPr="00FF7DBF" w:rsidRDefault="00FF0C21" w:rsidP="0088061B">
      <w:pPr>
        <w:pStyle w:val="Textkomente"/>
        <w:ind w:left="0"/>
        <w:rPr>
          <w:rFonts w:ascii="Arial" w:hAnsi="Arial" w:cs="Arial"/>
          <w:sz w:val="22"/>
          <w:szCs w:val="22"/>
        </w:rPr>
      </w:pPr>
      <w:r>
        <w:rPr>
          <w:rStyle w:val="Odkaznakoment"/>
        </w:rPr>
        <w:annotationRef/>
      </w:r>
      <w:r w:rsidRPr="00FF7DBF">
        <w:rPr>
          <w:rFonts w:ascii="Arial" w:hAnsi="Arial" w:cs="Arial"/>
          <w:sz w:val="22"/>
          <w:szCs w:val="22"/>
        </w:rPr>
        <w:t>Volitelná položka, lze upravit dle potřeby</w:t>
      </w:r>
    </w:p>
  </w:comment>
  <w:comment w:id="7" w:author="Strolená Irena Ing. [2]" w:date="2019-02-13T16:21:00Z" w:initials="SII">
    <w:p w14:paraId="59E52B98" w14:textId="53A3EE0C" w:rsidR="00FF0C21" w:rsidRPr="00FF7DBF" w:rsidRDefault="00FF0C21" w:rsidP="0088061B">
      <w:pPr>
        <w:pStyle w:val="Textkomente"/>
        <w:ind w:left="0"/>
        <w:rPr>
          <w:rFonts w:ascii="Arial" w:hAnsi="Arial" w:cs="Arial"/>
          <w:sz w:val="22"/>
          <w:szCs w:val="22"/>
        </w:rPr>
      </w:pPr>
      <w:r>
        <w:rPr>
          <w:rStyle w:val="Odkaznakoment"/>
        </w:rPr>
        <w:annotationRef/>
      </w:r>
      <w:r w:rsidRPr="00FF7DBF">
        <w:rPr>
          <w:rFonts w:ascii="Arial" w:hAnsi="Arial" w:cs="Arial"/>
          <w:sz w:val="22"/>
          <w:szCs w:val="22"/>
        </w:rPr>
        <w:t>Doplnit podle potřeby</w:t>
      </w:r>
    </w:p>
  </w:comment>
  <w:comment w:id="8" w:author="Strolená Irena Ing. [2]" w:date="2019-02-14T11:46:00Z" w:initials="SII">
    <w:p w14:paraId="4E6C488C" w14:textId="69D0BF83" w:rsidR="00FF0C21" w:rsidRPr="00FF7DBF" w:rsidRDefault="00FF0C21" w:rsidP="0088061B">
      <w:pPr>
        <w:pStyle w:val="Textkomente"/>
        <w:ind w:left="0"/>
        <w:rPr>
          <w:rFonts w:ascii="Arial" w:hAnsi="Arial" w:cs="Arial"/>
          <w:sz w:val="22"/>
          <w:szCs w:val="22"/>
        </w:rPr>
      </w:pPr>
      <w:r w:rsidRPr="00ED36CE">
        <w:rPr>
          <w:rStyle w:val="Odkaznakoment"/>
          <w:rFonts w:ascii="Arial" w:hAnsi="Arial" w:cs="Arial"/>
          <w:sz w:val="20"/>
          <w:szCs w:val="20"/>
        </w:rPr>
        <w:annotationRef/>
      </w:r>
      <w:r w:rsidRPr="00FF7DBF">
        <w:rPr>
          <w:rFonts w:ascii="Arial" w:hAnsi="Arial" w:cs="Arial"/>
          <w:sz w:val="22"/>
          <w:szCs w:val="22"/>
        </w:rPr>
        <w:t>Doplnit podle potřeby</w:t>
      </w:r>
    </w:p>
  </w:comment>
  <w:comment w:id="9" w:author="Strolená Irena Ing." w:date="2021-02-16T08:22:00Z" w:initials="SII">
    <w:p w14:paraId="0BF4A80F" w14:textId="23EA1C57" w:rsidR="006902C6" w:rsidRDefault="006902C6" w:rsidP="006902C6">
      <w:pPr>
        <w:pStyle w:val="Textkomente"/>
        <w:ind w:left="0"/>
      </w:pPr>
      <w:r>
        <w:rPr>
          <w:rStyle w:val="Odkaznakoment"/>
        </w:rPr>
        <w:annotationRef/>
      </w:r>
      <w:r w:rsidRPr="00BC6F9C">
        <w:rPr>
          <w:rFonts w:ascii="Arial" w:hAnsi="Arial" w:cs="Arial"/>
          <w:sz w:val="22"/>
          <w:szCs w:val="22"/>
        </w:rPr>
        <w:t>Doplnit podle potřeby</w:t>
      </w:r>
    </w:p>
  </w:comment>
  <w:comment w:id="10" w:author="Strolená Irena Ing. [2]" w:date="2019-04-29T15:20:00Z" w:initials="SII">
    <w:p w14:paraId="3B0CEEE4" w14:textId="30A7A435" w:rsidR="00FF0C21" w:rsidRPr="00FF7DBF" w:rsidRDefault="00FF0C21" w:rsidP="00163AEF">
      <w:pPr>
        <w:pStyle w:val="Textkomente"/>
        <w:ind w:left="0"/>
        <w:rPr>
          <w:rFonts w:ascii="Arial" w:hAnsi="Arial" w:cs="Arial"/>
          <w:sz w:val="22"/>
          <w:szCs w:val="22"/>
        </w:rPr>
      </w:pPr>
      <w:r>
        <w:rPr>
          <w:rStyle w:val="Odkaznakoment"/>
        </w:rPr>
        <w:annotationRef/>
      </w:r>
      <w:r w:rsidRPr="00FF7DBF">
        <w:rPr>
          <w:rStyle w:val="Odkaznakoment"/>
          <w:rFonts w:ascii="Arial" w:hAnsi="Arial" w:cs="Arial"/>
          <w:sz w:val="22"/>
          <w:szCs w:val="22"/>
        </w:rPr>
        <w:t>Volitelná položka</w:t>
      </w:r>
    </w:p>
  </w:comment>
  <w:comment w:id="12" w:author="Strolená Irena Ing. [2]" w:date="2019-03-20T14:50:00Z" w:initials="SII">
    <w:p w14:paraId="79BDFB5F" w14:textId="649DCD4E" w:rsidR="00FF0C21" w:rsidRPr="00FF7DBF" w:rsidRDefault="00FF0C21" w:rsidP="0088061B">
      <w:pPr>
        <w:pStyle w:val="Textkomente"/>
        <w:ind w:left="0"/>
        <w:rPr>
          <w:rFonts w:ascii="Arial" w:hAnsi="Arial" w:cs="Arial"/>
          <w:sz w:val="22"/>
          <w:szCs w:val="22"/>
        </w:rPr>
      </w:pPr>
      <w:r>
        <w:rPr>
          <w:rStyle w:val="Odkaznakoment"/>
        </w:rPr>
        <w:annotationRef/>
      </w:r>
      <w:r w:rsidRPr="00FF7DBF">
        <w:rPr>
          <w:rFonts w:ascii="Arial" w:hAnsi="Arial" w:cs="Arial"/>
          <w:sz w:val="22"/>
          <w:szCs w:val="22"/>
        </w:rPr>
        <w:t>Popř. doplnit přílohu č</w:t>
      </w:r>
      <w:r w:rsidRPr="00287530">
        <w:rPr>
          <w:rFonts w:ascii="Arial" w:hAnsi="Arial" w:cs="Arial"/>
          <w:sz w:val="22"/>
          <w:szCs w:val="22"/>
        </w:rPr>
        <w:t>. 2</w:t>
      </w:r>
      <w:r w:rsidRPr="00FF7DBF">
        <w:rPr>
          <w:rFonts w:ascii="Arial" w:hAnsi="Arial" w:cs="Arial"/>
          <w:sz w:val="22"/>
          <w:szCs w:val="22"/>
        </w:rPr>
        <w:t>, a další přílohy, pokud budou součástí Smlouvy</w:t>
      </w:r>
    </w:p>
  </w:comment>
  <w:comment w:id="14" w:author="Strolená Irena Ing. [2]" w:date="2019-02-13T15:45:00Z" w:initials="SII">
    <w:p w14:paraId="7DC42D76" w14:textId="2B5DF265" w:rsidR="00FF0C21" w:rsidRPr="0088061B" w:rsidRDefault="00FF0C21" w:rsidP="0088061B">
      <w:pPr>
        <w:pStyle w:val="Textkomente"/>
        <w:ind w:left="0"/>
        <w:rPr>
          <w:rFonts w:ascii="Arial" w:hAnsi="Arial" w:cs="Arial"/>
        </w:rPr>
      </w:pPr>
      <w:r>
        <w:rPr>
          <w:rStyle w:val="Odkaznakoment"/>
        </w:rPr>
        <w:annotationRef/>
      </w:r>
      <w:r w:rsidRPr="0088061B">
        <w:rPr>
          <w:rFonts w:ascii="Arial" w:hAnsi="Arial" w:cs="Arial"/>
        </w:rPr>
        <w:t>Přiložit podle potřeby. Zvážit druh a obsah příloh s ohledem na povinnost jejich zveřejnění v registru smluv.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7CA75B3" w15:done="0"/>
  <w15:commentEx w15:paraId="79972AC8" w15:done="0"/>
  <w15:commentEx w15:paraId="53287F7E" w15:done="0"/>
  <w15:commentEx w15:paraId="1F3CE9DF" w15:done="0"/>
  <w15:commentEx w15:paraId="71EA5A74" w15:done="0"/>
  <w15:commentEx w15:paraId="6A3C3E4F" w15:done="0"/>
  <w15:commentEx w15:paraId="24A7E46E" w15:done="0"/>
  <w15:commentEx w15:paraId="59E52B98" w15:done="0"/>
  <w15:commentEx w15:paraId="4E6C488C" w15:done="0"/>
  <w15:commentEx w15:paraId="0BF4A80F" w15:done="0"/>
  <w15:commentEx w15:paraId="3B0CEEE4" w15:done="0"/>
  <w15:commentEx w15:paraId="79BDFB5F" w15:done="0"/>
  <w15:commentEx w15:paraId="7DC42D7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20E751B" w16cex:dateUtc="2025-04-23T07:34:00Z"/>
  <w16cex:commentExtensible w16cex:durableId="36C3B421" w16cex:dateUtc="2025-04-23T05:47:00Z"/>
  <w16cex:commentExtensible w16cex:durableId="4C63FA1E" w16cex:dateUtc="2025-04-15T11:14:00Z"/>
  <w16cex:commentExtensible w16cex:durableId="2B7BC45A" w16cex:dateUtc="2025-03-12T07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CA75B3" w16cid:durableId="420E751B"/>
  <w16cid:commentId w16cid:paraId="79972AC8" w16cid:durableId="36C3B421"/>
  <w16cid:commentId w16cid:paraId="53287F7E" w16cid:durableId="4C63FA1E"/>
  <w16cid:commentId w16cid:paraId="1F3CE9DF" w16cid:durableId="23D4AF6E"/>
  <w16cid:commentId w16cid:paraId="71EA5A74" w16cid:durableId="2B7BC45A"/>
  <w16cid:commentId w16cid:paraId="6A3C3E4F" w16cid:durableId="2BA8DB0E"/>
  <w16cid:commentId w16cid:paraId="24A7E46E" w16cid:durableId="2061A4BC"/>
  <w16cid:commentId w16cid:paraId="59E52B98" w16cid:durableId="2061A4BD"/>
  <w16cid:commentId w16cid:paraId="4E6C488C" w16cid:durableId="2061A4BE"/>
  <w16cid:commentId w16cid:paraId="0BF4A80F" w16cid:durableId="23D5FF4C"/>
  <w16cid:commentId w16cid:paraId="3B0CEEE4" w16cid:durableId="209F5D5D"/>
  <w16cid:commentId w16cid:paraId="79BDFB5F" w16cid:durableId="2061A4C1"/>
  <w16cid:commentId w16cid:paraId="7DC42D76" w16cid:durableId="2061A4C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7A2DE103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>Vytyčení pozemků …………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4D1E2EB8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Pr="00FF7DBF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19F321C9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Vytyčení pozemků </w:t>
    </w:r>
    <w:r w:rsidRPr="00DC4D21">
      <w:rPr>
        <w:rFonts w:ascii="Arial" w:hAnsi="Arial" w:cs="Arial"/>
        <w:sz w:val="16"/>
        <w:szCs w:val="16"/>
      </w:rPr>
      <w:t>…………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rolená Irena Ing.">
    <w15:presenceInfo w15:providerId="AD" w15:userId="S::i.strolena@spucr.cz::08d6c7fb-0842-42a3-9ae9-b0a8fb18c8c2"/>
  </w15:person>
  <w15:person w15:author="Matějková Renata Ing. MBA">
    <w15:presenceInfo w15:providerId="AD" w15:userId="S::R.Matejkova@spucr.cz::2628a6d2-4428-4f01-919f-ba881010b22b"/>
  </w15:person>
  <w15:person w15:author="Strolená Irena Ing. [2]">
    <w15:presenceInfo w15:providerId="AD" w15:userId="S-1-5-21-3654044162-3347481870-3539283771-1070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970"/>
    <w:rsid w:val="00091027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6A45"/>
    <w:rsid w:val="009574D7"/>
    <w:rsid w:val="00957761"/>
    <w:rsid w:val="00963CDE"/>
    <w:rsid w:val="00967C3C"/>
    <w:rsid w:val="00970FC5"/>
    <w:rsid w:val="00971E63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A2120"/>
    <w:rsid w:val="00CA7CD0"/>
    <w:rsid w:val="00CB2710"/>
    <w:rsid w:val="00CB2ED5"/>
    <w:rsid w:val="00CB390D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epodatelna@spu.gov.cz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HCUZCRXN6NH5-927520346-10627</_dlc_DocId>
    <_dlc_DocIdUrl xmlns="85f4b5cc-4033-44c7-b405-f5eed34c8154">
      <Url>https://spucr.sharepoint.com/sites/Portal/rd/_layouts/15/DocIdRedir.aspx?ID=HCUZCRXN6NH5-927520346-10627</Url>
      <Description>HCUZCRXN6NH5-927520346-10627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EE52153-6586-456B-9E88-F26E61442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F5F892E-64CF-4774-960F-704E42E1FEEB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11</Pages>
  <Words>4795</Words>
  <Characters>28296</Characters>
  <Application>Microsoft Office Word</Application>
  <DocSecurity>0</DocSecurity>
  <Lines>235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Strolená Irena Ing.</cp:lastModifiedBy>
  <cp:revision>58</cp:revision>
  <cp:lastPrinted>2019-05-02T06:41:00Z</cp:lastPrinted>
  <dcterms:created xsi:type="dcterms:W3CDTF">2025-04-01T11:28:00Z</dcterms:created>
  <dcterms:modified xsi:type="dcterms:W3CDTF">2025-04-28T07:16:00Z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b2765f92-e192-4a0d-83b4-426130837844</vt:lpwstr>
  </property>
</Properties>
</file>