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836CF8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Arial" w:hAnsi="Arial" w:cs="Arial"/>
          <w:b/>
          <w:bCs/>
          <w:color w:val="3A5499"/>
          <w:sz w:val="28"/>
          <w:szCs w:val="28"/>
          <w:u w:val="single"/>
        </w:rPr>
      </w:pPr>
      <w:r w:rsidRPr="00836CF8">
        <w:rPr>
          <w:rFonts w:ascii="Arial" w:hAnsi="Arial" w:cs="Arial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836CF8">
        <w:rPr>
          <w:rFonts w:ascii="Arial" w:hAnsi="Arial" w:cs="Arial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836CF8">
        <w:trPr>
          <w:trHeight w:val="537"/>
        </w:trPr>
        <w:tc>
          <w:tcPr>
            <w:tcW w:w="2308" w:type="dxa"/>
            <w:vAlign w:val="center"/>
          </w:tcPr>
          <w:p w14:paraId="3C3E5049" w14:textId="22F0DDAB" w:rsidR="0019499B" w:rsidRPr="00836CF8" w:rsidRDefault="0019499B" w:rsidP="00836CF8">
            <w:pPr>
              <w:rPr>
                <w:rFonts w:ascii="Arial" w:hAnsi="Arial" w:cs="Arial"/>
                <w:b/>
                <w:bCs/>
              </w:rPr>
            </w:pPr>
            <w:r w:rsidRPr="00836CF8">
              <w:rPr>
                <w:rFonts w:ascii="Arial" w:hAnsi="Arial" w:cs="Arial"/>
                <w:b/>
                <w:bCs/>
              </w:rPr>
              <w:t>Organizační jednotka:</w:t>
            </w:r>
          </w:p>
        </w:tc>
        <w:tc>
          <w:tcPr>
            <w:tcW w:w="6754" w:type="dxa"/>
            <w:vAlign w:val="center"/>
          </w:tcPr>
          <w:p w14:paraId="4D4C39CD" w14:textId="77777777" w:rsidR="00836CF8" w:rsidRPr="00836CF8" w:rsidRDefault="00836CF8" w:rsidP="00836CF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6CF8">
              <w:rPr>
                <w:rFonts w:ascii="Arial" w:hAnsi="Arial"/>
                <w:b/>
                <w:bCs/>
                <w:color w:val="000000"/>
              </w:rPr>
              <w:t>Státní pozemkový úřad</w:t>
            </w:r>
          </w:p>
          <w:p w14:paraId="3D9ACD65" w14:textId="06E00ECD" w:rsidR="0019499B" w:rsidRDefault="001D32B2" w:rsidP="00BA7A21">
            <w:pPr>
              <w:jc w:val="center"/>
              <w:rPr>
                <w:b/>
                <w:bCs/>
                <w:u w:val="single"/>
              </w:rPr>
            </w:pPr>
            <w:r w:rsidRPr="00836CF8">
              <w:rPr>
                <w:rFonts w:ascii="Arial" w:hAnsi="Arial"/>
                <w:b/>
                <w:bCs/>
                <w:color w:val="000000"/>
              </w:rPr>
              <w:t>K</w:t>
            </w:r>
            <w:r w:rsidR="00836CF8" w:rsidRPr="00836CF8">
              <w:rPr>
                <w:rFonts w:ascii="Arial" w:hAnsi="Arial"/>
                <w:b/>
                <w:bCs/>
                <w:color w:val="000000"/>
              </w:rPr>
              <w:t>rajský pozemkový úřad</w:t>
            </w:r>
            <w:r w:rsidRPr="00836CF8">
              <w:rPr>
                <w:rFonts w:ascii="Arial" w:hAnsi="Arial"/>
                <w:b/>
                <w:bCs/>
                <w:color w:val="000000"/>
              </w:rPr>
              <w:t xml:space="preserve"> pro Pardubický kraj</w:t>
            </w:r>
          </w:p>
        </w:tc>
      </w:tr>
      <w:tr w:rsidR="0019499B" w14:paraId="586A0CF8" w14:textId="77777777" w:rsidTr="00BA7A21">
        <w:trPr>
          <w:trHeight w:val="347"/>
        </w:trPr>
        <w:tc>
          <w:tcPr>
            <w:tcW w:w="2308" w:type="dxa"/>
            <w:vAlign w:val="center"/>
          </w:tcPr>
          <w:p w14:paraId="38AE5C06" w14:textId="0B564814" w:rsidR="0019499B" w:rsidRPr="00836CF8" w:rsidRDefault="0019499B" w:rsidP="00836CF8">
            <w:pPr>
              <w:rPr>
                <w:rFonts w:ascii="Arial" w:hAnsi="Arial" w:cs="Arial"/>
                <w:b/>
                <w:bCs/>
              </w:rPr>
            </w:pPr>
            <w:r w:rsidRPr="00836CF8">
              <w:rPr>
                <w:rFonts w:ascii="Arial" w:hAnsi="Arial" w:cs="Arial"/>
                <w:b/>
                <w:bCs/>
              </w:rPr>
              <w:t>Adresa objektu:</w:t>
            </w:r>
          </w:p>
        </w:tc>
        <w:tc>
          <w:tcPr>
            <w:tcW w:w="6754" w:type="dxa"/>
            <w:vAlign w:val="center"/>
          </w:tcPr>
          <w:p w14:paraId="140D2C52" w14:textId="2E77C340" w:rsidR="0019499B" w:rsidRPr="00836CF8" w:rsidRDefault="001D32B2" w:rsidP="00836CF8">
            <w:pPr>
              <w:jc w:val="center"/>
              <w:rPr>
                <w:b/>
                <w:bCs/>
                <w:u w:val="single"/>
              </w:rPr>
            </w:pPr>
            <w:r w:rsidRPr="00836CF8">
              <w:rPr>
                <w:rFonts w:ascii="Arial" w:hAnsi="Arial"/>
                <w:b/>
                <w:bCs/>
                <w:color w:val="000000"/>
              </w:rPr>
              <w:t>B. Němcové 231, Pardubice</w:t>
            </w:r>
          </w:p>
        </w:tc>
      </w:tr>
      <w:tr w:rsidR="0019499B" w14:paraId="0B590896" w14:textId="77777777" w:rsidTr="00836CF8">
        <w:trPr>
          <w:trHeight w:val="968"/>
        </w:trPr>
        <w:tc>
          <w:tcPr>
            <w:tcW w:w="2308" w:type="dxa"/>
          </w:tcPr>
          <w:p w14:paraId="6BE06D42" w14:textId="6F60703E" w:rsidR="0019499B" w:rsidRPr="00836CF8" w:rsidRDefault="0019499B" w:rsidP="00B03773">
            <w:pPr>
              <w:rPr>
                <w:rFonts w:ascii="Arial" w:hAnsi="Arial" w:cs="Arial"/>
                <w:b/>
                <w:bCs/>
              </w:rPr>
            </w:pPr>
            <w:r w:rsidRPr="00836CF8">
              <w:rPr>
                <w:rFonts w:ascii="Arial" w:hAnsi="Arial" w:cs="Arial"/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Pr="00836CF8" w:rsidRDefault="00BA7A21" w:rsidP="00F45B6C">
            <w:pPr>
              <w:rPr>
                <w:rFonts w:ascii="Arial" w:hAnsi="Arial" w:cs="Arial"/>
              </w:rPr>
            </w:pPr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836CF8">
              <w:rPr>
                <w:rFonts w:ascii="Arial" w:hAnsi="Arial" w:cs="Arial"/>
              </w:rPr>
              <w:t>Příslušnost hospodařit</w:t>
            </w:r>
            <w:r w:rsidR="00F45B6C" w:rsidRPr="00836CF8">
              <w:rPr>
                <w:rFonts w:ascii="Arial" w:hAnsi="Arial" w:cs="Arial"/>
              </w:rPr>
              <w:t xml:space="preserve"> SPÚ</w:t>
            </w:r>
          </w:p>
          <w:p w14:paraId="129336FA" w14:textId="0E1B7C1E" w:rsidR="00F45B6C" w:rsidRPr="00836CF8" w:rsidRDefault="00BA7A21" w:rsidP="00F45B6C">
            <w:pPr>
              <w:rPr>
                <w:rFonts w:ascii="Arial" w:hAnsi="Arial" w:cs="Arial"/>
                <w:b/>
                <w:bCs/>
              </w:rPr>
            </w:pPr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CF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</w:t>
            </w:r>
            <w:r w:rsidR="00F45B6C" w:rsidRPr="00836CF8">
              <w:rPr>
                <w:rFonts w:ascii="Arial" w:hAnsi="Arial" w:cs="Arial"/>
              </w:rPr>
              <w:t xml:space="preserve">Zápůjčka prostor </w:t>
            </w:r>
            <w:r w:rsidR="007F60DF" w:rsidRPr="00836CF8">
              <w:rPr>
                <w:rFonts w:ascii="Arial" w:hAnsi="Arial" w:cs="Arial"/>
              </w:rPr>
              <w:t xml:space="preserve">v </w:t>
            </w:r>
            <w:r w:rsidR="00F45B6C" w:rsidRPr="00836CF8">
              <w:rPr>
                <w:rFonts w:ascii="Arial" w:hAnsi="Arial" w:cs="Arial"/>
              </w:rPr>
              <w:t>objekt</w:t>
            </w:r>
            <w:r w:rsidR="007F60DF" w:rsidRPr="00836CF8">
              <w:rPr>
                <w:rFonts w:ascii="Arial" w:hAnsi="Arial" w:cs="Arial"/>
              </w:rPr>
              <w:t>u</w:t>
            </w:r>
            <w:r w:rsidR="00F45B6C" w:rsidRPr="00836CF8">
              <w:rPr>
                <w:rFonts w:ascii="Arial" w:hAnsi="Arial" w:cs="Arial"/>
              </w:rPr>
              <w:t xml:space="preserve"> </w:t>
            </w:r>
            <w:r w:rsidR="007F60DF" w:rsidRPr="00836CF8">
              <w:rPr>
                <w:rFonts w:ascii="Arial" w:hAnsi="Arial" w:cs="Arial"/>
              </w:rPr>
              <w:t>vlastníka:</w:t>
            </w:r>
            <w:r w:rsidR="00836CF8">
              <w:rPr>
                <w:rFonts w:ascii="Arial" w:hAnsi="Arial" w:cs="Arial"/>
              </w:rPr>
              <w:t xml:space="preserve"> </w:t>
            </w:r>
            <w:r w:rsidR="00836CF8" w:rsidRPr="00836CF8">
              <w:rPr>
                <w:rFonts w:ascii="Arial" w:hAnsi="Arial" w:cs="Arial"/>
                <w:b/>
                <w:bCs/>
              </w:rPr>
              <w:t>MZe</w:t>
            </w:r>
          </w:p>
          <w:p w14:paraId="1BCC655B" w14:textId="4F753CE0" w:rsidR="00F45B6C" w:rsidRPr="00B03773" w:rsidRDefault="00BA7A21" w:rsidP="00836CF8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</w:t>
            </w:r>
            <w:r w:rsidR="00F45B6C" w:rsidRPr="00836CF8">
              <w:rPr>
                <w:rFonts w:ascii="Arial" w:hAnsi="Arial" w:cs="Arial"/>
              </w:rPr>
              <w:t>Komerční pronájem</w:t>
            </w:r>
            <w:r w:rsidR="00B03773" w:rsidRPr="00836CF8">
              <w:rPr>
                <w:rFonts w:ascii="Arial" w:hAnsi="Arial" w:cs="Arial"/>
              </w:rPr>
              <w:t xml:space="preserve"> </w:t>
            </w:r>
            <w:r w:rsidR="007F60DF" w:rsidRPr="00836CF8">
              <w:rPr>
                <w:rFonts w:ascii="Arial" w:hAnsi="Arial" w:cs="Arial"/>
              </w:rPr>
              <w:t>prostor</w:t>
            </w:r>
            <w:r w:rsidR="00B03773" w:rsidRPr="00836CF8">
              <w:rPr>
                <w:rFonts w:ascii="Arial" w:hAnsi="Arial" w:cs="Arial"/>
              </w:rPr>
              <w:t xml:space="preserve"> </w:t>
            </w:r>
            <w:r w:rsidR="00836CF8">
              <w:rPr>
                <w:rFonts w:ascii="Arial" w:hAnsi="Arial" w:cs="Arial"/>
              </w:rPr>
              <w:t xml:space="preserve">v objektu </w:t>
            </w:r>
            <w:r w:rsidR="007F60DF" w:rsidRPr="00836CF8">
              <w:rPr>
                <w:rFonts w:ascii="Arial" w:hAnsi="Arial" w:cs="Arial"/>
              </w:rPr>
              <w:t>vlastníka</w:t>
            </w:r>
            <w:r w:rsidR="007F60DF" w:rsidRPr="00836CF8">
              <w:t>:</w:t>
            </w:r>
            <w:r w:rsidR="00B03773">
              <w:t xml:space="preserve"> 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EF29C56" w:rsidR="007F60DF" w:rsidRPr="00B66685" w:rsidRDefault="00BA7A21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32B2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BA7A21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16A335F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32B2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BA7A2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BA7A2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BA7A2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BA7A21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42DB6822" w:rsidR="008B75D5" w:rsidRPr="001D32B2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+3 -1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1D32B2" w:rsidRPr="001D32B2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3 schody nahoru k hlavnímu vchodu, dále pak pohyb mezi jednotlivými patry možný za pomoci výtahu.</w:t>
      </w:r>
    </w:p>
    <w:p w14:paraId="01CB26AA" w14:textId="0C01CBEF" w:rsidR="008B75D5" w:rsidRPr="00B03773" w:rsidRDefault="00BA7A2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5712E604" w:rsidR="008B75D5" w:rsidRPr="00B03773" w:rsidRDefault="00BA7A2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32B2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35E7CA7C" w14:textId="75D872E6" w:rsidR="001D32B2" w:rsidRPr="001D32B2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</w:t>
      </w:r>
      <w:r w:rsidR="001D32B2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1D32B2" w:rsidRPr="001D32B2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Standartní rozměry výtahu.</w:t>
      </w:r>
    </w:p>
    <w:p w14:paraId="14F86A31" w14:textId="4FF50384" w:rsidR="008B75D5" w:rsidRPr="00B03773" w:rsidRDefault="00BA7A2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BA7A2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BA7A2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BA7A21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BA7A21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695893C5" w:rsidR="00F00A2F" w:rsidRDefault="00BA7A21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32B2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3B8491AA" w:rsidR="00F00A2F" w:rsidRDefault="00502B74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67D4F55B" wp14:editId="2D59F472">
            <wp:extent cx="5760720" cy="4320540"/>
            <wp:effectExtent l="0" t="3810" r="1270" b="1270"/>
            <wp:docPr id="132336245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62454" name="Obrázek 1323362454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dispozic </w:t>
      </w:r>
      <w:r w:rsidRPr="00F00A2F">
        <w:rPr>
          <w:b/>
          <w:bCs/>
          <w:sz w:val="28"/>
          <w:szCs w:val="28"/>
          <w:u w:val="single"/>
        </w:rPr>
        <w:t>:</w:t>
      </w:r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73510728" w14:textId="068C66F6" w:rsidR="001D32B2" w:rsidRPr="001D32B2" w:rsidRDefault="001D32B2" w:rsidP="00ED051E">
      <w:pPr>
        <w:pStyle w:val="Odstavecseseznamem"/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S</w:t>
      </w:r>
      <w:r w:rsidRPr="001D32B2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chody nahoru k hlavnímu vchodu, dále pak pohyb mezi jednotlivými patry možný za pomoci výtahu.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Legenda ikon přístupnosti a popis jednotlivých budov vychází z metodiky mapování Pražské organizace vozíčkařů.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Před vstupem do objektu je maximálně jeden schod vysoký 8 - 18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503D0C6B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1D32B2"/>
    <w:rsid w:val="003654DA"/>
    <w:rsid w:val="0046677C"/>
    <w:rsid w:val="00502B74"/>
    <w:rsid w:val="00521187"/>
    <w:rsid w:val="005A77B3"/>
    <w:rsid w:val="007F3407"/>
    <w:rsid w:val="007F60DF"/>
    <w:rsid w:val="00820D2F"/>
    <w:rsid w:val="00836CF8"/>
    <w:rsid w:val="008B75D5"/>
    <w:rsid w:val="009D22A4"/>
    <w:rsid w:val="00A03B53"/>
    <w:rsid w:val="00B03773"/>
    <w:rsid w:val="00B66685"/>
    <w:rsid w:val="00BA7A21"/>
    <w:rsid w:val="00CD41AF"/>
    <w:rsid w:val="00ED051E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1549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Fadrhonsová Vlasta Ing.</cp:lastModifiedBy>
  <cp:revision>6</cp:revision>
  <cp:lastPrinted>2023-04-24T06:54:00Z</cp:lastPrinted>
  <dcterms:created xsi:type="dcterms:W3CDTF">2023-05-11T06:14:00Z</dcterms:created>
  <dcterms:modified xsi:type="dcterms:W3CDTF">2023-07-12T17:27:00Z</dcterms:modified>
</cp:coreProperties>
</file>